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22708"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ОБЪЯВЛЕНИЕ:</w:t>
      </w:r>
    </w:p>
    <w:p w14:paraId="667039C4"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ПО ЗАПРОСУ ЦЕНЫ</w:t>
      </w:r>
    </w:p>
    <w:p w14:paraId="11067FE4"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Этот текст объявления был одобрен оценочной комиссией</w:t>
      </w:r>
    </w:p>
    <w:p w14:paraId="4164FFCE"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Решением № 1 от 4 августа 2020 г.</w:t>
      </w:r>
    </w:p>
    <w:p w14:paraId="21CAE34E" w14:textId="6C39B5AF"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 xml:space="preserve">Процедурный код: </w:t>
      </w:r>
      <w:r w:rsidRPr="00A86405">
        <w:rPr>
          <w:rFonts w:ascii="GHEA Grapalat" w:hAnsi="GHEA Grapalat"/>
          <w:lang w:val="af-ZA"/>
        </w:rPr>
        <w:t>ՏԱՎՈՒՇ-ՋՕ-ԳՀԱՇՁԲ-01/2020</w:t>
      </w:r>
    </w:p>
    <w:p w14:paraId="437FEDFF"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     Клиент: Компания Водопользователей Тавуша, расположенная в </w:t>
      </w:r>
      <w:proofErr w:type="spellStart"/>
      <w:r w:rsidRPr="00A86405">
        <w:rPr>
          <w:rFonts w:ascii="GHEA Grapalat" w:hAnsi="GHEA Grapalat"/>
        </w:rPr>
        <w:t>Тавушской</w:t>
      </w:r>
      <w:proofErr w:type="spellEnd"/>
      <w:r w:rsidRPr="00A86405">
        <w:rPr>
          <w:rFonts w:ascii="GHEA Grapalat" w:hAnsi="GHEA Grapalat"/>
        </w:rPr>
        <w:t xml:space="preserve"> области, гр. Берд, улица </w:t>
      </w:r>
      <w:proofErr w:type="spellStart"/>
      <w:r w:rsidRPr="00A86405">
        <w:rPr>
          <w:rFonts w:ascii="GHEA Grapalat" w:hAnsi="GHEA Grapalat"/>
        </w:rPr>
        <w:t>Гетапня</w:t>
      </w:r>
      <w:proofErr w:type="spellEnd"/>
      <w:r w:rsidRPr="00A86405">
        <w:rPr>
          <w:rFonts w:ascii="GHEA Grapalat" w:hAnsi="GHEA Grapalat"/>
        </w:rPr>
        <w:t>, 23, объявляет котировку, которая проводится в один этап.</w:t>
      </w:r>
    </w:p>
    <w:p w14:paraId="1DDA382A"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В результате этой процедуры выбранному участнику будет предложено подписать контракт на ремонт </w:t>
      </w:r>
      <w:proofErr w:type="spellStart"/>
      <w:r w:rsidRPr="00A86405">
        <w:rPr>
          <w:rFonts w:ascii="GHEA Grapalat" w:hAnsi="GHEA Grapalat"/>
        </w:rPr>
        <w:t>Чинарского</w:t>
      </w:r>
      <w:proofErr w:type="spellEnd"/>
      <w:r w:rsidRPr="00A86405">
        <w:rPr>
          <w:rFonts w:ascii="GHEA Grapalat" w:hAnsi="GHEA Grapalat"/>
        </w:rPr>
        <w:t xml:space="preserve"> отделения магистрального канала </w:t>
      </w:r>
      <w:proofErr w:type="spellStart"/>
      <w:r w:rsidRPr="00A86405">
        <w:rPr>
          <w:rFonts w:ascii="GHEA Grapalat" w:hAnsi="GHEA Grapalat"/>
        </w:rPr>
        <w:t>Айгедзор</w:t>
      </w:r>
      <w:proofErr w:type="spellEnd"/>
      <w:r w:rsidRPr="00A86405">
        <w:rPr>
          <w:rFonts w:ascii="GHEA Grapalat" w:hAnsi="GHEA Grapalat"/>
        </w:rPr>
        <w:t xml:space="preserve"> (далее именуемый контракт).</w:t>
      </w:r>
    </w:p>
    <w:p w14:paraId="57A965A5"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14:paraId="18AD423C"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Условия, предъявляемые лицам, не имеющим права участвовать в этой процедуре, а также участникам, определяются приглашением этой процедуры.</w:t>
      </w:r>
    </w:p>
    <w:p w14:paraId="49D2C2BA"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Выбранный участник определяется по количеству участников, которые представили предложения, оцененные как удовлетворительные по неценовым условиям, по принципу предпочтения участника, предложившего самую низкую цену.</w:t>
      </w:r>
    </w:p>
    <w:p w14:paraId="358525A0"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Положения Соглашения о государственных закупках ВТО применяются к этой процедуре.</w:t>
      </w:r>
    </w:p>
    <w:p w14:paraId="50012C9D"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Чтобы получить приглашение на процедуру на бумажном носителе, необходимо обратиться к клиенту до 9:30 7-го дня с даты публикации данного объявления. Кроме того, чтобы получить приглашение в бумажном виде, клиент должен подать письменное заявление. Клиент предоставляет бумажное приглашение в первый рабочий день после получения такого запроса бесплатно.</w:t>
      </w:r>
    </w:p>
    <w:p w14:paraId="5819536F"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86405">
        <w:rPr>
          <w:rFonts w:ascii="Cambria Math" w:hAnsi="Cambria Math" w:cs="Cambria Math"/>
        </w:rPr>
        <w:t>​​</w:t>
      </w:r>
      <w:r w:rsidRPr="00A86405">
        <w:rPr>
          <w:rFonts w:ascii="GHEA Grapalat" w:hAnsi="GHEA Grapalat" w:cs="GHEA Grapalat"/>
        </w:rPr>
        <w:t>получения</w:t>
      </w:r>
      <w:r w:rsidRPr="00A86405">
        <w:rPr>
          <w:rFonts w:ascii="GHEA Grapalat" w:hAnsi="GHEA Grapalat"/>
        </w:rPr>
        <w:t xml:space="preserve"> </w:t>
      </w:r>
      <w:r w:rsidRPr="00A86405">
        <w:rPr>
          <w:rFonts w:ascii="GHEA Grapalat" w:hAnsi="GHEA Grapalat" w:cs="GHEA Grapalat"/>
        </w:rPr>
        <w:t>заявки</w:t>
      </w:r>
      <w:r w:rsidRPr="00A86405">
        <w:rPr>
          <w:rFonts w:ascii="GHEA Grapalat" w:hAnsi="GHEA Grapalat"/>
        </w:rPr>
        <w:t>.</w:t>
      </w:r>
    </w:p>
    <w:p w14:paraId="5EA29F57"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Не получение приглашения не ограничивает права участника на участие в этой процедуре.</w:t>
      </w:r>
    </w:p>
    <w:p w14:paraId="1FC7BA87"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Заявки на участие в этой процедуре должны быть представлены в </w:t>
      </w:r>
      <w:proofErr w:type="spellStart"/>
      <w:r w:rsidRPr="00A86405">
        <w:rPr>
          <w:rFonts w:ascii="GHEA Grapalat" w:hAnsi="GHEA Grapalat"/>
        </w:rPr>
        <w:t>Ерджан</w:t>
      </w:r>
      <w:proofErr w:type="spellEnd"/>
      <w:r w:rsidRPr="00A86405">
        <w:rPr>
          <w:rFonts w:ascii="GHEA Grapalat" w:hAnsi="GHEA Grapalat"/>
        </w:rPr>
        <w:t xml:space="preserve"> </w:t>
      </w:r>
      <w:proofErr w:type="spellStart"/>
      <w:r w:rsidRPr="00A86405">
        <w:rPr>
          <w:rFonts w:ascii="GHEA Grapalat" w:hAnsi="GHEA Grapalat"/>
        </w:rPr>
        <w:t>Вардананц</w:t>
      </w:r>
      <w:proofErr w:type="spellEnd"/>
      <w:r w:rsidRPr="00A86405">
        <w:rPr>
          <w:rFonts w:ascii="GHEA Grapalat" w:hAnsi="GHEA Grapalat"/>
        </w:rPr>
        <w:t xml:space="preserve"> 18, 2 этаж, комната 3, документом до 9:30 7-го дня с даты публикации этого объявления.</w:t>
      </w:r>
    </w:p>
    <w:p w14:paraId="4C4B926D"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Помимо армянских, заявки также можно подавать на английском или русском языке.</w:t>
      </w:r>
    </w:p>
    <w:p w14:paraId="0A3D4115"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Открытие заявок состоится в ц. </w:t>
      </w:r>
      <w:proofErr w:type="spellStart"/>
      <w:r w:rsidRPr="00A86405">
        <w:rPr>
          <w:rFonts w:ascii="GHEA Grapalat" w:hAnsi="GHEA Grapalat"/>
        </w:rPr>
        <w:t>Ержана</w:t>
      </w:r>
      <w:proofErr w:type="spellEnd"/>
      <w:r w:rsidRPr="00A86405">
        <w:rPr>
          <w:rFonts w:ascii="GHEA Grapalat" w:hAnsi="GHEA Grapalat"/>
        </w:rPr>
        <w:t xml:space="preserve"> </w:t>
      </w:r>
      <w:proofErr w:type="spellStart"/>
      <w:r w:rsidRPr="00A86405">
        <w:rPr>
          <w:rFonts w:ascii="GHEA Grapalat" w:hAnsi="GHEA Grapalat"/>
        </w:rPr>
        <w:t>Вардананца</w:t>
      </w:r>
      <w:proofErr w:type="spellEnd"/>
      <w:r w:rsidRPr="00A86405">
        <w:rPr>
          <w:rFonts w:ascii="GHEA Grapalat" w:hAnsi="GHEA Grapalat"/>
        </w:rPr>
        <w:t xml:space="preserve"> 18, 2 этаж, комната 3, в 7:30 7-го дня.</w:t>
      </w:r>
    </w:p>
    <w:p w14:paraId="6AF6822A"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Жалобы на эту процедуру должны быть представлены заявителю по закупкам, c. </w:t>
      </w:r>
      <w:proofErr w:type="spellStart"/>
      <w:r w:rsidRPr="00A86405">
        <w:rPr>
          <w:rFonts w:ascii="GHEA Grapalat" w:hAnsi="GHEA Grapalat"/>
        </w:rPr>
        <w:t>Ержана</w:t>
      </w:r>
      <w:proofErr w:type="spellEnd"/>
      <w:r w:rsidRPr="00A86405">
        <w:rPr>
          <w:rFonts w:ascii="GHEA Grapalat" w:hAnsi="GHEA Grapalat"/>
        </w:rPr>
        <w:t xml:space="preserve">, ул. </w:t>
      </w:r>
      <w:proofErr w:type="spellStart"/>
      <w:r w:rsidRPr="00A86405">
        <w:rPr>
          <w:rFonts w:ascii="GHEA Grapalat" w:hAnsi="GHEA Grapalat"/>
        </w:rPr>
        <w:t>Мелик-Адамян</w:t>
      </w:r>
      <w:proofErr w:type="spellEnd"/>
      <w:r w:rsidRPr="00A86405">
        <w:rPr>
          <w:rFonts w:ascii="GHEA Grapalat" w:hAnsi="GHEA Grapalat"/>
        </w:rPr>
        <w:t xml:space="preserve"> 1 адрес Апелляция проводится в порядке, установленном по приглашению данного тендера. Для подачи жалобы требуется плата в размере 30 000 (тридцати тысяч) </w:t>
      </w:r>
      <w:proofErr w:type="spellStart"/>
      <w:r w:rsidRPr="00A86405">
        <w:rPr>
          <w:rFonts w:ascii="GHEA Grapalat" w:hAnsi="GHEA Grapalat"/>
        </w:rPr>
        <w:t>драмов</w:t>
      </w:r>
      <w:proofErr w:type="spellEnd"/>
      <w:r w:rsidRPr="00A86405">
        <w:rPr>
          <w:rFonts w:ascii="GHEA Grapalat" w:hAnsi="GHEA Grapalat"/>
        </w:rPr>
        <w:t>, которая должна быть переведена на казначейский счет "900008000482", открытый на имя Министерства финансов Республики Армения.</w:t>
      </w:r>
    </w:p>
    <w:p w14:paraId="0DEC86AA" w14:textId="77777777" w:rsidR="00A86405" w:rsidRPr="00A86405" w:rsidRDefault="00A86405" w:rsidP="00A86405">
      <w:pPr>
        <w:pStyle w:val="BodyTextIndent"/>
        <w:widowControl w:val="0"/>
        <w:spacing w:after="160" w:line="276" w:lineRule="auto"/>
        <w:ind w:left="-567" w:firstLine="567"/>
        <w:rPr>
          <w:rFonts w:ascii="GHEA Grapalat" w:hAnsi="GHEA Grapalat"/>
        </w:rPr>
      </w:pPr>
      <w:r w:rsidRPr="00A86405">
        <w:rPr>
          <w:rFonts w:ascii="GHEA Grapalat" w:hAnsi="GHEA Grapalat"/>
        </w:rPr>
        <w:t xml:space="preserve">Для получения дополнительной информации, связанной с этим объявлением, пожалуйста, свяжитесь с секретарем оценочной комиссии, Н. </w:t>
      </w:r>
      <w:proofErr w:type="spellStart"/>
      <w:r w:rsidRPr="00A86405">
        <w:rPr>
          <w:rFonts w:ascii="GHEA Grapalat" w:hAnsi="GHEA Grapalat"/>
        </w:rPr>
        <w:t>Tigranyan</w:t>
      </w:r>
      <w:proofErr w:type="spellEnd"/>
    </w:p>
    <w:p w14:paraId="45F6CF8B" w14:textId="77777777" w:rsidR="00A86405" w:rsidRPr="00A86405" w:rsidRDefault="00A86405" w:rsidP="00A86405">
      <w:pPr>
        <w:pStyle w:val="BodyTextIndent"/>
        <w:widowControl w:val="0"/>
        <w:spacing w:after="160" w:line="276" w:lineRule="auto"/>
        <w:ind w:left="-567" w:firstLine="567"/>
        <w:rPr>
          <w:rFonts w:ascii="GHEA Grapalat" w:hAnsi="GHEA Grapalat"/>
        </w:rPr>
      </w:pPr>
    </w:p>
    <w:p w14:paraId="2884F2A5"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lastRenderedPageBreak/>
        <w:t>Телефон +374 41 90 90 88</w:t>
      </w:r>
    </w:p>
    <w:p w14:paraId="0F398425" w14:textId="77777777" w:rsidR="00A86405"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Эл. почта Электронная почта info.garikllc@mail.ru</w:t>
      </w:r>
    </w:p>
    <w:p w14:paraId="3EC5C96E" w14:textId="0C5C3626" w:rsidR="00F24206" w:rsidRPr="00A86405" w:rsidRDefault="00A86405" w:rsidP="00A86405">
      <w:pPr>
        <w:pStyle w:val="BodyTextIndent"/>
        <w:widowControl w:val="0"/>
        <w:spacing w:after="160" w:line="276" w:lineRule="auto"/>
        <w:ind w:left="-567" w:firstLine="567"/>
        <w:jc w:val="center"/>
        <w:rPr>
          <w:rFonts w:ascii="GHEA Grapalat" w:hAnsi="GHEA Grapalat"/>
        </w:rPr>
      </w:pPr>
      <w:r w:rsidRPr="00A86405">
        <w:rPr>
          <w:rFonts w:ascii="GHEA Grapalat" w:hAnsi="GHEA Grapalat"/>
        </w:rPr>
        <w:t>Клиент: Компания Водопользователей Тавуш</w:t>
      </w:r>
    </w:p>
    <w:p w14:paraId="7C4935A7"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5AE58238"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698DADD1"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1850998E"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0EC473A"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06202C52"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0F0C99A2"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3B1B4891"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5A7E852E" w14:textId="533F2B40" w:rsidR="00F24206" w:rsidRDefault="00F24206" w:rsidP="00A86405">
      <w:pPr>
        <w:pStyle w:val="BodyText"/>
        <w:widowControl w:val="0"/>
        <w:spacing w:after="160" w:line="276" w:lineRule="auto"/>
        <w:ind w:left="-567" w:firstLine="567"/>
        <w:jc w:val="right"/>
        <w:rPr>
          <w:rFonts w:ascii="GHEA Grapalat" w:hAnsi="GHEA Grapalat"/>
          <w:i/>
          <w:sz w:val="20"/>
          <w:szCs w:val="20"/>
        </w:rPr>
      </w:pPr>
    </w:p>
    <w:p w14:paraId="396B16E9" w14:textId="5C5AA842"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CF5CDFC" w14:textId="1CEC0681"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25C2410E" w14:textId="284686C9"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34AD988C" w14:textId="02C2104D"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69F7FA7D" w14:textId="6951872B"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77BB73D4" w14:textId="6D578BD7"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529CB2D0" w14:textId="6084AB34"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5CA8DB55" w14:textId="20E57944"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E69DFD5" w14:textId="5EBCA7EC"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0682F5C2" w14:textId="691AD1F7"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44F5DD4D" w14:textId="2737B462"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F0FCC2D" w14:textId="3C189325"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5D1C025" w14:textId="2AC50CC8"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6488171E" w14:textId="53EBB828" w:rsid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504C3B4" w14:textId="77777777" w:rsidR="00A86405" w:rsidRP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112E98B5" w14:textId="1BC0A93E"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9296519" w14:textId="5418450D" w:rsidR="00A86405" w:rsidRP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421DDCD0" w14:textId="0EACF048" w:rsidR="00A86405" w:rsidRPr="00A86405" w:rsidRDefault="00A86405" w:rsidP="00A86405">
      <w:pPr>
        <w:pStyle w:val="BodyText"/>
        <w:widowControl w:val="0"/>
        <w:spacing w:after="160" w:line="276" w:lineRule="auto"/>
        <w:ind w:left="-567" w:firstLine="567"/>
        <w:jc w:val="right"/>
        <w:rPr>
          <w:rFonts w:ascii="GHEA Grapalat" w:hAnsi="GHEA Grapalat"/>
          <w:i/>
          <w:sz w:val="20"/>
          <w:szCs w:val="20"/>
        </w:rPr>
      </w:pPr>
    </w:p>
    <w:p w14:paraId="7A389E61"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3FEABB2E"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A86405" w:rsidRPr="00A86405">
        <w:rPr>
          <w:rFonts w:ascii="GHEA Grapalat" w:hAnsi="GHEA Grapalat"/>
          <w:i/>
          <w:sz w:val="20"/>
          <w:szCs w:val="20"/>
          <w:lang w:val="af-ZA"/>
        </w:rPr>
        <w:t>ՏԱՎՈՒՇ-ՋՕ-ԳՀԱՇՁԲ-01/2020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5F508EFA"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A86405" w:rsidRPr="00A86405">
        <w:rPr>
          <w:rFonts w:ascii="GHEA Grapalat" w:hAnsi="GHEA Grapalat"/>
          <w:i/>
          <w:sz w:val="20"/>
          <w:szCs w:val="20"/>
        </w:rPr>
        <w:t>4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689B3F56"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sz w:val="20"/>
          <w:szCs w:val="20"/>
        </w:rPr>
        <w:t>ТАВУША</w:t>
      </w:r>
      <w:r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34DDDA91" w14:textId="19E3CFA2"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ОБЪЯВЛЕНИЕ ПО ПРИОБРЕТЕНИЮ РАБОТЫ РЕМОНТА ЦИЛИНДРА КАНАЛА АЙГЕДЗОРСКОЙ МАТЕРИИ ДЛЯ ПОТРЕБНОСТЕЙ КОМПАНИИ ПОЛЬЗОВАТЕЛЕЙ TAVUSH ВОДОПРОМЫШЛЕННОЙ</w:t>
      </w:r>
    </w:p>
    <w:p w14:paraId="387A2CB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5184359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0A55747B" w14:textId="77777777" w:rsidR="00A86405" w:rsidRDefault="00A86405"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 ТРЕБОВАНИЯМ ПОЛЬЗОВАТЕЛЕЙ TAVUSH ВОДА АЙГЕДЗОРСКОГО КАНАЛЬНОГО ЦИЛИНДРА РЕМОНТ РАБОТА ДЛЯ ПОЛУЧЕНИЯ</w:t>
      </w:r>
    </w:p>
    <w:p w14:paraId="07E3193A" w14:textId="0C148596"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proofErr w:type="gramStart"/>
      <w:r w:rsidR="00174DAB" w:rsidRPr="00A86405">
        <w:rPr>
          <w:rFonts w:ascii="GHEA Grapalat" w:hAnsi="GHEA Grapalat"/>
          <w:sz w:val="20"/>
          <w:szCs w:val="20"/>
        </w:rPr>
        <w:t>квалификации  и</w:t>
      </w:r>
      <w:proofErr w:type="gramEnd"/>
      <w:r w:rsidR="00174DAB" w:rsidRPr="00A86405">
        <w:rPr>
          <w:rFonts w:ascii="GHEA Grapalat" w:hAnsi="GHEA Grapalat"/>
          <w:sz w:val="20"/>
          <w:szCs w:val="20"/>
        </w:rPr>
        <w:t xml:space="preserve">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lastRenderedPageBreak/>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0B6253E0"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A86405" w:rsidRPr="00A86405">
        <w:rPr>
          <w:rFonts w:ascii="GHEA Grapalat" w:hAnsi="GHEA Grapalat"/>
          <w:iCs/>
          <w:spacing w:val="-6"/>
          <w:sz w:val="20"/>
          <w:szCs w:val="20"/>
          <w:lang w:val="af-ZA"/>
        </w:rPr>
        <w:t>ՏԱՎՈՒՇ-ՋՕ-ԳՀԱՇՁԲ-01/2020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6CD4D8FD"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A86405" w:rsidRPr="00A86405">
        <w:rPr>
          <w:rFonts w:ascii="GHEA Grapalat" w:hAnsi="GHEA Grapalat"/>
          <w:i w:val="0"/>
        </w:rPr>
        <w:t xml:space="preserve">Предметом закупки для нужд компании водопользователей Тавуш является приобретение капитального ремонта </w:t>
      </w:r>
      <w:proofErr w:type="spellStart"/>
      <w:r w:rsidR="00A86405" w:rsidRPr="00A86405">
        <w:rPr>
          <w:rFonts w:ascii="GHEA Grapalat" w:hAnsi="GHEA Grapalat"/>
          <w:i w:val="0"/>
        </w:rPr>
        <w:t>Чинарского</w:t>
      </w:r>
      <w:proofErr w:type="spellEnd"/>
      <w:r w:rsidR="00A86405" w:rsidRPr="00A86405">
        <w:rPr>
          <w:rFonts w:ascii="GHEA Grapalat" w:hAnsi="GHEA Grapalat"/>
          <w:i w:val="0"/>
        </w:rPr>
        <w:t xml:space="preserve"> филиала магистрального канала </w:t>
      </w:r>
      <w:proofErr w:type="spellStart"/>
      <w:r w:rsidR="00A86405" w:rsidRPr="00A86405">
        <w:rPr>
          <w:rFonts w:ascii="GHEA Grapalat" w:hAnsi="GHEA Grapalat"/>
          <w:i w:val="0"/>
        </w:rPr>
        <w:t>Айгедзор</w:t>
      </w:r>
      <w:proofErr w:type="spellEnd"/>
      <w:r w:rsidR="00A86405" w:rsidRPr="00A86405">
        <w:rPr>
          <w:rFonts w:ascii="GHEA Grapalat" w:hAnsi="GHEA Grapalat"/>
          <w:i w:val="0"/>
        </w:rPr>
        <w:t xml:space="preserve"> (далее - работы), которые сгруппированы в 1 взнос:</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4FD18262" w:rsidR="00096865" w:rsidRPr="00A86405" w:rsidRDefault="00A86405" w:rsidP="00A86405">
            <w:pPr>
              <w:pStyle w:val="BodyTextIndent2"/>
              <w:widowControl w:val="0"/>
              <w:spacing w:after="120" w:line="276" w:lineRule="auto"/>
              <w:ind w:left="-567" w:firstLine="0"/>
              <w:rPr>
                <w:rFonts w:ascii="GHEA Grapalat" w:hAnsi="GHEA Grapalat"/>
                <w:u w:val="single"/>
                <w:vertAlign w:val="subscript"/>
              </w:rPr>
            </w:pPr>
            <w:r w:rsidRPr="00A86405">
              <w:rPr>
                <w:rFonts w:ascii="GHEA Grapalat" w:hAnsi="GHEA Grapalat"/>
                <w:u w:val="single"/>
              </w:rPr>
              <w:t xml:space="preserve">Реконструкция </w:t>
            </w:r>
            <w:proofErr w:type="spellStart"/>
            <w:r w:rsidRPr="00A86405">
              <w:rPr>
                <w:rFonts w:ascii="GHEA Grapalat" w:hAnsi="GHEA Grapalat"/>
                <w:u w:val="single"/>
              </w:rPr>
              <w:t>Чинарского</w:t>
            </w:r>
            <w:proofErr w:type="spellEnd"/>
            <w:r w:rsidRPr="00A86405">
              <w:rPr>
                <w:rFonts w:ascii="GHEA Grapalat" w:hAnsi="GHEA Grapalat"/>
                <w:u w:val="single"/>
              </w:rPr>
              <w:t xml:space="preserve"> отделения магистрального канала </w:t>
            </w:r>
            <w:proofErr w:type="spellStart"/>
            <w:r w:rsidRPr="00A86405">
              <w:rPr>
                <w:rFonts w:ascii="GHEA Grapalat" w:hAnsi="GHEA Grapalat"/>
                <w:u w:val="single"/>
              </w:rPr>
              <w:t>Айгедзор</w:t>
            </w:r>
            <w:proofErr w:type="spellEnd"/>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w:t>
      </w:r>
      <w:r w:rsidRPr="00A86405">
        <w:rPr>
          <w:rFonts w:ascii="GHEA Grapalat" w:hAnsi="GHEA Grapalat"/>
          <w:sz w:val="20"/>
          <w:szCs w:val="20"/>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 xml:space="preserve">они действовали или действуют согласованно, исходя из общих экономических </w:t>
      </w:r>
      <w:r w:rsidRPr="00A86405">
        <w:rPr>
          <w:rFonts w:ascii="GHEA Grapalat" w:hAnsi="GHEA Grapalat"/>
          <w:color w:val="000000"/>
          <w:sz w:val="20"/>
          <w:szCs w:val="20"/>
        </w:rPr>
        <w:lastRenderedPageBreak/>
        <w:t>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xml:space="preserve">. При этом участник в письменной форме уведомляется об основаниях непредоставления </w:t>
      </w:r>
      <w:r w:rsidRPr="00A86405">
        <w:rPr>
          <w:rFonts w:ascii="GHEA Grapalat" w:hAnsi="GHEA Grapalat"/>
          <w:sz w:val="20"/>
          <w:szCs w:val="20"/>
        </w:rPr>
        <w:lastRenderedPageBreak/>
        <w:t>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86405">
        <w:rPr>
          <w:rFonts w:ascii="GHEA Grapalat" w:hAnsi="GHEA Grapalat"/>
          <w:sz w:val="20"/>
          <w:szCs w:val="20"/>
        </w:rPr>
        <w:t xml:space="preserve">телефона </w:t>
      </w:r>
      <w:r w:rsidRPr="00A86405">
        <w:rPr>
          <w:rFonts w:ascii="GHEA Grapalat" w:hAnsi="GHEA Grapalat"/>
          <w:sz w:val="20"/>
          <w:szCs w:val="20"/>
        </w:rPr>
        <w:t>,</w:t>
      </w:r>
      <w:proofErr w:type="gramEnd"/>
      <w:r w:rsidRPr="00A86405">
        <w:rPr>
          <w:rFonts w:ascii="GHEA Grapalat" w:hAnsi="GHEA Grapalat"/>
          <w:sz w:val="20"/>
          <w:szCs w:val="20"/>
        </w:rPr>
        <w:t xml:space="preserve">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86405">
        <w:rPr>
          <w:rFonts w:ascii="GHEA Grapalat" w:hAnsi="GHEA Grapalat"/>
          <w:sz w:val="20"/>
          <w:szCs w:val="20"/>
        </w:rPr>
        <w:t>пай)  в</w:t>
      </w:r>
      <w:proofErr w:type="gramEnd"/>
      <w:r w:rsidRPr="00A86405">
        <w:rPr>
          <w:rFonts w:ascii="GHEA Grapalat" w:hAnsi="GHEA Grapalat"/>
          <w:sz w:val="20"/>
          <w:szCs w:val="20"/>
        </w:rPr>
        <w:t xml:space="preserve">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A86405">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A86405">
        <w:rPr>
          <w:rFonts w:ascii="GHEA Grapalat" w:hAnsi="GHEA Grapalat"/>
          <w:i w:val="0"/>
        </w:rPr>
        <w:lastRenderedPageBreak/>
        <w:t>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w:t>
      </w:r>
      <w:r w:rsidRPr="00A86405">
        <w:rPr>
          <w:rFonts w:ascii="GHEA Grapalat" w:hAnsi="GHEA Grapalat"/>
          <w:sz w:val="20"/>
          <w:szCs w:val="20"/>
        </w:rPr>
        <w:lastRenderedPageBreak/>
        <w:t xml:space="preserve">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w:t>
      </w:r>
      <w:proofErr w:type="gramStart"/>
      <w:r w:rsidRPr="00A86405">
        <w:rPr>
          <w:rFonts w:ascii="GHEA Grapalat" w:hAnsi="GHEA Grapalat"/>
          <w:i w:val="0"/>
        </w:rPr>
        <w:t>курсу</w:t>
      </w:r>
      <w:proofErr w:type="gramEnd"/>
      <w:r w:rsidRPr="00A86405">
        <w:rPr>
          <w:rFonts w:ascii="GHEA Grapalat" w:hAnsi="GHEA Grapalat"/>
          <w:i w:val="0"/>
        </w:rPr>
        <w:t xml:space="preserve">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lastRenderedPageBreak/>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proofErr w:type="gramStart"/>
      <w:r w:rsidRPr="00A86405">
        <w:rPr>
          <w:rFonts w:ascii="GHEA Grapalat" w:hAnsi="GHEA Grapalat"/>
          <w:sz w:val="20"/>
        </w:rPr>
        <w:t xml:space="preserve">участников, </w:t>
      </w:r>
      <w:r w:rsidR="00A00A1F" w:rsidRPr="00A86405">
        <w:rPr>
          <w:rFonts w:ascii="GHEA Grapalat" w:hAnsi="GHEA Grapalat"/>
          <w:sz w:val="20"/>
        </w:rPr>
        <w:t xml:space="preserve"> занявших</w:t>
      </w:r>
      <w:proofErr w:type="gramEnd"/>
      <w:r w:rsidR="00A00A1F" w:rsidRPr="00A86405">
        <w:rPr>
          <w:rFonts w:ascii="GHEA Grapalat" w:hAnsi="GHEA Grapalat"/>
          <w:sz w:val="20"/>
        </w:rPr>
        <w:t xml:space="preserve">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 xml:space="preserve">При равенстве предложенных наименьших цен </w:t>
      </w:r>
      <w:proofErr w:type="gramStart"/>
      <w:r w:rsidRPr="00A86405">
        <w:rPr>
          <w:rFonts w:ascii="GHEA Grapalat" w:hAnsi="GHEA Grapalat"/>
          <w:sz w:val="20"/>
        </w:rPr>
        <w:t>или в случае если</w:t>
      </w:r>
      <w:proofErr w:type="gramEnd"/>
      <w:r w:rsidRPr="00A86405">
        <w:rPr>
          <w:rFonts w:ascii="GHEA Grapalat" w:hAnsi="GHEA Grapalat"/>
          <w:sz w:val="20"/>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 xml:space="preserve">превышают цену, </w:t>
      </w:r>
      <w:proofErr w:type="gramStart"/>
      <w:r w:rsidR="00927888" w:rsidRPr="00A86405">
        <w:rPr>
          <w:rFonts w:ascii="GHEA Grapalat" w:hAnsi="GHEA Grapalat"/>
          <w:sz w:val="20"/>
        </w:rPr>
        <w:t>установленную  заявкой</w:t>
      </w:r>
      <w:proofErr w:type="gramEnd"/>
      <w:r w:rsidR="00927888" w:rsidRPr="00A86405">
        <w:rPr>
          <w:rFonts w:ascii="GHEA Grapalat" w:hAnsi="GHEA Grapalat"/>
          <w:sz w:val="20"/>
        </w:rPr>
        <w:t xml:space="preserve">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w:t>
      </w:r>
      <w:proofErr w:type="gramStart"/>
      <w:r w:rsidRPr="00A86405">
        <w:rPr>
          <w:rFonts w:ascii="GHEA Grapalat" w:hAnsi="GHEA Grapalat"/>
          <w:sz w:val="20"/>
        </w:rPr>
        <w:t>истечения установленного для переговоров окончательного срока</w:t>
      </w:r>
      <w:proofErr w:type="gramEnd"/>
      <w:r w:rsidRPr="00A86405">
        <w:rPr>
          <w:rFonts w:ascii="GHEA Grapalat" w:hAnsi="GHEA Grapalat"/>
          <w:sz w:val="20"/>
        </w:rPr>
        <w:t xml:space="preserve">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lastRenderedPageBreak/>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A86405">
        <w:rPr>
          <w:rFonts w:ascii="GHEA Grapalat" w:hAnsi="GHEA Grapalat"/>
          <w:sz w:val="20"/>
        </w:rPr>
        <w:t>участника,.</w:t>
      </w:r>
      <w:proofErr w:type="gramEnd"/>
      <w:r w:rsidR="00FD2748" w:rsidRPr="00A86405">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 xml:space="preserve">в электронной </w:t>
      </w:r>
      <w:proofErr w:type="gramStart"/>
      <w:r w:rsidR="00595177" w:rsidRPr="00A86405">
        <w:rPr>
          <w:rFonts w:ascii="GHEA Grapalat" w:hAnsi="GHEA Grapalat"/>
          <w:sz w:val="20"/>
        </w:rPr>
        <w:t>форме</w:t>
      </w:r>
      <w:r w:rsidR="007A34A6" w:rsidRPr="00A86405">
        <w:rPr>
          <w:rFonts w:ascii="GHEA Grapalat" w:hAnsi="GHEA Grapalat"/>
          <w:sz w:val="20"/>
        </w:rPr>
        <w:t xml:space="preserve"> </w:t>
      </w:r>
      <w:r w:rsidRPr="00A86405">
        <w:rPr>
          <w:rFonts w:ascii="GHEA Grapalat" w:hAnsi="GHEA Grapalat"/>
          <w:sz w:val="20"/>
        </w:rPr>
        <w:t xml:space="preserve"> информирует</w:t>
      </w:r>
      <w:proofErr w:type="gramEnd"/>
      <w:r w:rsidRPr="00A86405">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w:t>
      </w:r>
      <w:r w:rsidRPr="00A86405">
        <w:rPr>
          <w:rFonts w:ascii="GHEA Grapalat" w:hAnsi="GHEA Grapalat" w:cs="Sylfaen"/>
          <w:sz w:val="20"/>
        </w:rPr>
        <w:lastRenderedPageBreak/>
        <w:t xml:space="preserve">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 xml:space="preserve">оригинала вариант протокола заседания по вскрытию </w:t>
      </w:r>
      <w:proofErr w:type="gramStart"/>
      <w:r w:rsidRPr="00A86405">
        <w:rPr>
          <w:rFonts w:ascii="GHEA Grapalat" w:hAnsi="GHEA Grapalat"/>
        </w:rPr>
        <w:t>заявок</w:t>
      </w:r>
      <w:r w:rsidR="001E4A24" w:rsidRPr="00A86405">
        <w:rPr>
          <w:rFonts w:ascii="GHEA Grapalat" w:hAnsi="GHEA Grapalat"/>
        </w:rPr>
        <w:t xml:space="preserve">  и</w:t>
      </w:r>
      <w:proofErr w:type="gramEnd"/>
      <w:r w:rsidR="001E4A24" w:rsidRPr="00A8640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 xml:space="preserve">Секретарь обязан в день получения документов, </w:t>
      </w:r>
      <w:r w:rsidR="00A23E7B" w:rsidRPr="00A86405">
        <w:rPr>
          <w:rFonts w:ascii="GHEA Grapalat" w:hAnsi="GHEA Grapalat"/>
          <w:sz w:val="20"/>
        </w:rPr>
        <w:lastRenderedPageBreak/>
        <w:t>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Оценка заявок и определение отобранного участника осуществляются по отдельным 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proofErr w:type="gramStart"/>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ом</w:t>
      </w:r>
      <w:proofErr w:type="gramEnd"/>
      <w:r w:rsidR="005F2F3B" w:rsidRPr="00A86405">
        <w:rPr>
          <w:rFonts w:ascii="GHEA Grapalat" w:hAnsi="GHEA Grapalat"/>
          <w:sz w:val="20"/>
          <w:szCs w:val="20"/>
        </w:rPr>
        <w:t xml:space="preserve">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xml:space="preserve">" календарных дней. Период </w:t>
      </w:r>
      <w:r w:rsidRPr="00A86405">
        <w:rPr>
          <w:rFonts w:ascii="GHEA Grapalat" w:hAnsi="GHEA Grapalat"/>
        </w:rPr>
        <w:lastRenderedPageBreak/>
        <w:t>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w:t>
      </w:r>
      <w:proofErr w:type="gramStart"/>
      <w:r w:rsidR="000E4039" w:rsidRPr="00A86405">
        <w:rPr>
          <w:rFonts w:ascii="GHEA Grapalat" w:hAnsi="GHEA Grapalat"/>
          <w:sz w:val="20"/>
          <w:szCs w:val="20"/>
        </w:rPr>
        <w:t xml:space="preserve">и  </w:t>
      </w:r>
      <w:r w:rsidRPr="00A86405">
        <w:rPr>
          <w:rFonts w:ascii="GHEA Grapalat" w:hAnsi="GHEA Grapalat"/>
          <w:sz w:val="20"/>
          <w:szCs w:val="20"/>
        </w:rPr>
        <w:t>договора</w:t>
      </w:r>
      <w:proofErr w:type="gramEnd"/>
      <w:r w:rsidRPr="00A86405">
        <w:rPr>
          <w:rFonts w:ascii="GHEA Grapalat" w:hAnsi="GHEA Grapalat"/>
          <w:sz w:val="20"/>
          <w:szCs w:val="20"/>
        </w:rPr>
        <w:t>.</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proofErr w:type="gram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xml:space="preserve">. </w:t>
      </w:r>
      <w:proofErr w:type="gramStart"/>
      <w:r w:rsidR="00DA6D27" w:rsidRPr="00A86405">
        <w:rPr>
          <w:rFonts w:ascii="GHEA Grapalat" w:hAnsi="GHEA Grapalat"/>
          <w:sz w:val="20"/>
          <w:szCs w:val="20"/>
        </w:rPr>
        <w:t>Причем  обеспечение</w:t>
      </w:r>
      <w:proofErr w:type="gramEnd"/>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lastRenderedPageBreak/>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w:t>
      </w:r>
      <w:r w:rsidRPr="00A86405">
        <w:rPr>
          <w:rFonts w:ascii="GHEA Grapalat" w:hAnsi="GHEA Grapalat"/>
          <w:sz w:val="20"/>
          <w:szCs w:val="20"/>
        </w:rPr>
        <w:lastRenderedPageBreak/>
        <w:t xml:space="preserve">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 xml:space="preserve">с рассмотрением жалобы, не являются административными и регулируются законодательством, регулирующим гражданско-правовые </w:t>
      </w:r>
      <w:r w:rsidRPr="00A86405">
        <w:rPr>
          <w:rFonts w:ascii="GHEA Grapalat" w:hAnsi="GHEA Grapalat"/>
          <w:sz w:val="20"/>
          <w:szCs w:val="20"/>
        </w:rPr>
        <w:lastRenderedPageBreak/>
        <w:t>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proofErr w:type="gramStart"/>
      <w:r w:rsidRPr="00A86405">
        <w:rPr>
          <w:rFonts w:ascii="GHEA Grapalat" w:hAnsi="GHEA Grapalat"/>
          <w:sz w:val="20"/>
          <w:szCs w:val="20"/>
        </w:rPr>
        <w:t>Каждое лицо согласно Закону</w:t>
      </w:r>
      <w:proofErr w:type="gramEnd"/>
      <w:r w:rsidRPr="00A86405">
        <w:rPr>
          <w:rFonts w:ascii="GHEA Grapalat" w:hAnsi="GHEA Grapalat"/>
          <w:sz w:val="20"/>
          <w:szCs w:val="20"/>
        </w:rPr>
        <w:t xml:space="preserve">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 xml:space="preserve">лицу </w:t>
      </w:r>
      <w:r w:rsidRPr="00A86405">
        <w:rPr>
          <w:rFonts w:ascii="GHEA Grapalat" w:hAnsi="GHEA Grapalat"/>
          <w:sz w:val="20"/>
          <w:szCs w:val="20"/>
        </w:rPr>
        <w:lastRenderedPageBreak/>
        <w:t>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w:t>
      </w:r>
      <w:proofErr w:type="gramStart"/>
      <w:r w:rsidR="00D51669" w:rsidRPr="00A86405">
        <w:rPr>
          <w:rFonts w:ascii="GHEA Grapalat" w:hAnsi="GHEA Grapalat"/>
          <w:sz w:val="20"/>
          <w:szCs w:val="20"/>
        </w:rPr>
        <w:t>жалобе.</w:t>
      </w:r>
      <w:r w:rsidRPr="00A86405">
        <w:rPr>
          <w:rFonts w:ascii="GHEA Grapalat" w:hAnsi="GHEA Grapalat"/>
          <w:sz w:val="20"/>
          <w:szCs w:val="20"/>
        </w:rPr>
        <w:t>.</w:t>
      </w:r>
      <w:proofErr w:type="gramEnd"/>
      <w:r w:rsidRPr="00A86405">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A86405">
        <w:rPr>
          <w:rFonts w:ascii="GHEA Grapalat" w:hAnsi="GHEA Grapalat"/>
          <w:sz w:val="20"/>
          <w:szCs w:val="20"/>
        </w:rPr>
        <w:t>недостатками  -</w:t>
      </w:r>
      <w:proofErr w:type="gramEnd"/>
      <w:r w:rsidR="00A677CD" w:rsidRPr="00A86405">
        <w:rPr>
          <w:rFonts w:ascii="GHEA Grapalat" w:hAnsi="GHEA Grapalat"/>
          <w:sz w:val="20"/>
          <w:szCs w:val="20"/>
        </w:rPr>
        <w:t xml:space="preserve">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A86405">
        <w:rPr>
          <w:rFonts w:ascii="GHEA Grapalat" w:hAnsi="GHEA Grapalat" w:cs="Sylfaen"/>
          <w:sz w:val="20"/>
          <w:szCs w:val="20"/>
        </w:rPr>
        <w:t>жалобы,  в</w:t>
      </w:r>
      <w:proofErr w:type="gramEnd"/>
      <w:r w:rsidR="00A677CD" w:rsidRPr="00A86405">
        <w:rPr>
          <w:rFonts w:ascii="GHEA Grapalat" w:hAnsi="GHEA Grapalat" w:cs="Sylfaen"/>
          <w:sz w:val="20"/>
          <w:szCs w:val="20"/>
        </w:rPr>
        <w:t xml:space="preserve">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proofErr w:type="gramStart"/>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w:t>
      </w:r>
      <w:proofErr w:type="gramEnd"/>
      <w:r w:rsidRPr="00A86405">
        <w:rPr>
          <w:rFonts w:ascii="GHEA Grapalat" w:hAnsi="GHEA Grapalat"/>
          <w:sz w:val="20"/>
          <w:szCs w:val="20"/>
        </w:rPr>
        <w:t xml:space="preserve">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proofErr w:type="gramStart"/>
      <w:r w:rsidRPr="00A86405">
        <w:rPr>
          <w:rFonts w:ascii="GHEA Grapalat" w:hAnsi="GHEA Grapalat"/>
          <w:sz w:val="20"/>
          <w:szCs w:val="20"/>
        </w:rPr>
        <w:t>; При</w:t>
      </w:r>
      <w:proofErr w:type="gramEnd"/>
      <w:r w:rsidRPr="00A86405">
        <w:rPr>
          <w:rFonts w:ascii="GHEA Grapalat" w:hAnsi="GHEA Grapalat"/>
          <w:sz w:val="20"/>
          <w:szCs w:val="20"/>
        </w:rPr>
        <w:t xml:space="preserve">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w:t>
      </w:r>
      <w:r w:rsidR="006F2D9C" w:rsidRPr="00A86405">
        <w:rPr>
          <w:rFonts w:ascii="GHEA Grapalat" w:hAnsi="GHEA Grapalat"/>
          <w:sz w:val="20"/>
          <w:szCs w:val="20"/>
        </w:rPr>
        <w:lastRenderedPageBreak/>
        <w:t>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Предложения участника, относящиеся к ним </w:t>
      </w:r>
      <w:proofErr w:type="gramStart"/>
      <w:r w:rsidRPr="00A86405">
        <w:rPr>
          <w:rFonts w:ascii="GHEA Grapalat" w:hAnsi="GHEA Grapalat"/>
          <w:sz w:val="20"/>
          <w:szCs w:val="20"/>
        </w:rPr>
        <w:t>документы</w:t>
      </w:r>
      <w:proofErr w:type="gramEnd"/>
      <w:r w:rsidRPr="00A86405">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65AD84A1"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A86405" w:rsidRPr="00A86405">
        <w:rPr>
          <w:rFonts w:ascii="GHEA Grapalat" w:hAnsi="GHEA Grapalat"/>
          <w:b/>
        </w:rPr>
        <w:t>ՏԱՎՈՒՇ-ՋՕ-ԳՀԱՇՁԲ-01/2020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proofErr w:type="gramStart"/>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w:t>
      </w:r>
      <w:proofErr w:type="gramEnd"/>
      <w:r w:rsidR="005A6435" w:rsidRPr="00A86405">
        <w:rPr>
          <w:rFonts w:ascii="GHEA Grapalat" w:hAnsi="GHEA Grapalat"/>
          <w:b/>
          <w:sz w:val="20"/>
          <w:szCs w:val="20"/>
        </w:rPr>
        <w:t xml:space="preserve">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0CD6C0F9"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A86405" w:rsidRPr="00A86405">
        <w:rPr>
          <w:rFonts w:ascii="GHEA Grapalat" w:hAnsi="GHEA Grapalat"/>
          <w:b/>
          <w:sz w:val="20"/>
          <w:szCs w:val="20"/>
        </w:rPr>
        <w:t>ՏԱՎՈՒՇ-ՋՕ-ԳՀԱՇՁԲ-01/2020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proofErr w:type="gramStart"/>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proofErr w:type="gramEnd"/>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proofErr w:type="gramStart"/>
      <w:r w:rsidRPr="00A86405">
        <w:rPr>
          <w:rFonts w:ascii="GHEA Grapalat" w:hAnsi="GHEA Grapalat"/>
          <w:sz w:val="20"/>
          <w:szCs w:val="20"/>
        </w:rPr>
        <w:t>подтверждает,что</w:t>
      </w:r>
      <w:proofErr w:type="spellEnd"/>
      <w:proofErr w:type="gram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4BF3596C"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A86405" w:rsidRPr="00A86405">
        <w:rPr>
          <w:rFonts w:ascii="GHEA Grapalat" w:hAnsi="GHEA Grapalat"/>
          <w:b/>
          <w:sz w:val="20"/>
          <w:szCs w:val="20"/>
        </w:rPr>
        <w:t>ՏԱՎՈՒՇ-ՋՕ-ԳՀԱՇՁԲ-01/2020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proofErr w:type="gramStart"/>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w:t>
      </w:r>
      <w:proofErr w:type="gramEnd"/>
      <w:r w:rsidR="00952531" w:rsidRPr="00A86405">
        <w:rPr>
          <w:rFonts w:ascii="GHEA Grapalat" w:hAnsi="GHEA Grapalat"/>
          <w:sz w:val="20"/>
          <w:szCs w:val="20"/>
        </w:rPr>
        <w:t xml:space="preserve"> обеспечение квалификации в размере ценового предложения,</w:t>
      </w:r>
    </w:p>
    <w:p w14:paraId="1A59A998" w14:textId="77B7798D"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A86405" w:rsidRPr="00A86405">
        <w:rPr>
          <w:rFonts w:ascii="GHEA Grapalat" w:hAnsi="GHEA Grapalat"/>
          <w:b/>
          <w:sz w:val="20"/>
          <w:szCs w:val="20"/>
        </w:rPr>
        <w:t>ՏԱՎՈՒՇ-ՋՕ-ԳՀԱՇՁԲ-01/2020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w:t>
      </w:r>
      <w:r w:rsidRPr="00A86405">
        <w:rPr>
          <w:rFonts w:ascii="GHEA Grapalat" w:hAnsi="GHEA Grapalat"/>
          <w:sz w:val="20"/>
          <w:szCs w:val="20"/>
        </w:rPr>
        <w:lastRenderedPageBreak/>
        <w:t>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xml:space="preserve">, определенных проектной документацией, приложенной к данному </w:t>
      </w:r>
      <w:proofErr w:type="gramStart"/>
      <w:r w:rsidR="009230C2" w:rsidRPr="00A86405">
        <w:rPr>
          <w:rFonts w:ascii="GHEA Grapalat" w:hAnsi="GHEA Grapalat"/>
          <w:sz w:val="20"/>
          <w:szCs w:val="20"/>
        </w:rPr>
        <w:t>приглашению</w:t>
      </w:r>
      <w:r w:rsidR="002B05FA" w:rsidRPr="00A86405">
        <w:rPr>
          <w:rFonts w:ascii="GHEA Grapalat" w:hAnsi="GHEA Grapalat"/>
          <w:sz w:val="20"/>
          <w:szCs w:val="20"/>
        </w:rPr>
        <w:t>.</w:t>
      </w:r>
      <w:r w:rsidR="002B05FA" w:rsidRPr="00A86405">
        <w:rPr>
          <w:sz w:val="20"/>
          <w:szCs w:val="20"/>
        </w:rPr>
        <w:footnoteReference w:customMarkFollows="1" w:id="15"/>
        <w:t>*</w:t>
      </w:r>
      <w:proofErr w:type="gramEnd"/>
      <w:r w:rsidR="002B05FA" w:rsidRPr="00A86405">
        <w:rPr>
          <w:sz w:val="20"/>
          <w:szCs w:val="20"/>
        </w:rPr>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4108AE24"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A86405" w:rsidRPr="00A86405">
        <w:rPr>
          <w:rFonts w:ascii="GHEA Grapalat" w:hAnsi="GHEA Grapalat"/>
          <w:b/>
        </w:rPr>
        <w:t>ՏԱՎՈՒՇ-ՋՕ-ԳՀԱՇՁԲ-01/2020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w:t>
      </w:r>
      <w:proofErr w:type="gramStart"/>
      <w:r w:rsidRPr="00A86405">
        <w:rPr>
          <w:rFonts w:ascii="GHEA Grapalat" w:hAnsi="GHEA Grapalat"/>
          <w:sz w:val="20"/>
          <w:szCs w:val="20"/>
        </w:rPr>
        <w:t xml:space="preserve">_,   </w:t>
      </w:r>
      <w:proofErr w:type="gramEnd"/>
      <w:r w:rsidRPr="00A86405">
        <w:rPr>
          <w:rFonts w:ascii="GHEA Grapalat" w:hAnsi="GHEA Grapalat"/>
          <w:sz w:val="20"/>
          <w:szCs w:val="20"/>
        </w:rPr>
        <w:t xml:space="preserve">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2F0E93CC"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A86405" w:rsidRPr="00A86405">
        <w:rPr>
          <w:rFonts w:ascii="GHEA Grapalat" w:hAnsi="GHEA Grapalat"/>
          <w:b/>
          <w:sz w:val="20"/>
          <w:szCs w:val="20"/>
        </w:rPr>
        <w:t xml:space="preserve">ՏԱՎՈՒՇ-ՋՕ-ԳՀԱՇՁԲ-01/2020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4E39014B"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A86405" w:rsidRPr="00A86405">
        <w:rPr>
          <w:rFonts w:ascii="GHEA Grapalat" w:hAnsi="GHEA Grapalat"/>
          <w:b/>
        </w:rPr>
        <w:t>ՏԱՎՈՒՇ-ՋՕ-ԳՀԱՇՁԲ-01/2020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2426955F"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A86405" w:rsidRPr="00A86405">
        <w:rPr>
          <w:rFonts w:ascii="GHEA Grapalat" w:hAnsi="GHEA Grapalat"/>
          <w:spacing w:val="-6"/>
          <w:sz w:val="20"/>
          <w:szCs w:val="20"/>
        </w:rPr>
        <w:t xml:space="preserve">ՏԱՎՈՒՇ-ՋՕ-ԳՀԱՇՁԲ-01/2020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3B62A7EB"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A86405" w:rsidRPr="00A86405">
        <w:rPr>
          <w:rFonts w:ascii="GHEA Grapalat" w:hAnsi="GHEA Grapalat"/>
          <w:b/>
          <w:sz w:val="20"/>
          <w:szCs w:val="20"/>
        </w:rPr>
        <w:t>ՏԱՎՈՒՇ-ՋՕ-ԳՀԱՇՁԲ-01/2020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00EA2BED"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9B5212" w:rsidRPr="00A86405">
        <w:rPr>
          <w:rFonts w:ascii="GHEA Grapalat" w:hAnsi="GHEA Grapalat"/>
          <w:b/>
          <w:sz w:val="20"/>
          <w:szCs w:val="20"/>
        </w:rPr>
        <w:t>ՏԱՎՈՒՇ-ՋՕ-ԳՀԱՇՁԲ-01/2020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 xml:space="preserve">Компания подтверждает, что акцептовала Требование в полном размере суммы </w:t>
      </w:r>
      <w:r w:rsidRPr="00A86405">
        <w:rPr>
          <w:rFonts w:ascii="GHEA Grapalat" w:hAnsi="GHEA Grapalat"/>
          <w:sz w:val="20"/>
          <w:szCs w:val="20"/>
        </w:rPr>
        <w:lastRenderedPageBreak/>
        <w:t>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lastRenderedPageBreak/>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lastRenderedPageBreak/>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w:t>
            </w:r>
            <w:r w:rsidRPr="00A8640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A86405">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и не 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количество прилагаемых </w:t>
            </w:r>
            <w:r w:rsidRPr="00A86405">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подписывается плательщиком 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подпись сотрудника обслуживающей плательщика финансовой </w:t>
            </w:r>
            <w:r w:rsidRPr="00A86405">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в случае если Платежное требование представлено в обслуживающую </w:t>
            </w:r>
            <w:r w:rsidRPr="00A86405">
              <w:rPr>
                <w:rFonts w:ascii="GHEA Grapalat" w:hAnsi="GHEA Grapalat"/>
                <w:sz w:val="20"/>
                <w:szCs w:val="20"/>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A86405">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A86405">
              <w:rPr>
                <w:rFonts w:ascii="GHEA Grapalat" w:hAnsi="GHEA Grapalat"/>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1039D496"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A86405" w:rsidRPr="00A86405">
        <w:rPr>
          <w:rFonts w:ascii="GHEA Grapalat" w:hAnsi="GHEA Grapalat"/>
          <w:b/>
        </w:rPr>
        <w:t>ՏԱՎՈՒՇ-ՋՕ-ԳՀԱՇՁԲ-01/2020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lastRenderedPageBreak/>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proofErr w:type="gramEnd"/>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proofErr w:type="gramStart"/>
      <w:r w:rsidRPr="00A86405">
        <w:rPr>
          <w:rFonts w:ascii="GHEA Grapalat" w:eastAsiaTheme="minorHAnsi" w:hAnsi="GHEA Grapalat" w:cstheme="minorBidi"/>
          <w:sz w:val="20"/>
          <w:szCs w:val="20"/>
        </w:rPr>
        <w:t xml:space="preserve">   (</w:t>
      </w:r>
      <w:proofErr w:type="gramEnd"/>
      <w:r w:rsidRPr="00A86405">
        <w:rPr>
          <w:rFonts w:ascii="GHEA Grapalat" w:eastAsiaTheme="minorHAnsi" w:hAnsi="GHEA Grapalat" w:cstheme="minorBidi"/>
          <w:sz w:val="20"/>
          <w:szCs w:val="20"/>
        </w:rPr>
        <w:t>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w:t>
      </w:r>
      <w:proofErr w:type="gramStart"/>
      <w:r w:rsidRPr="00A86405">
        <w:rPr>
          <w:rFonts w:ascii="GHEA Grapalat" w:eastAsiaTheme="minorHAnsi" w:hAnsi="GHEA Grapalat" w:cstheme="minorBidi"/>
          <w:sz w:val="20"/>
          <w:szCs w:val="20"/>
        </w:rPr>
        <w:t>наименование банка</w:t>
      </w:r>
      <w:proofErr w:type="gramEnd"/>
      <w:r w:rsidRPr="00A86405">
        <w:rPr>
          <w:rFonts w:ascii="GHEA Grapalat" w:eastAsiaTheme="minorHAnsi" w:hAnsi="GHEA Grapalat" w:cstheme="minorBidi"/>
          <w:sz w:val="20"/>
          <w:szCs w:val="20"/>
        </w:rPr>
        <w:t xml:space="preserve">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копии </w:t>
      </w:r>
      <w:proofErr w:type="gramStart"/>
      <w:r w:rsidRPr="00A86405">
        <w:rPr>
          <w:rFonts w:ascii="GHEA Grapalat" w:eastAsiaTheme="minorHAnsi" w:hAnsi="GHEA Grapalat" w:cstheme="minorBidi"/>
          <w:sz w:val="20"/>
          <w:szCs w:val="20"/>
        </w:rPr>
        <w:t>внесенных  в</w:t>
      </w:r>
      <w:proofErr w:type="gramEnd"/>
      <w:r w:rsidRPr="00A86405">
        <w:rPr>
          <w:rFonts w:ascii="GHEA Grapalat" w:eastAsiaTheme="minorHAnsi" w:hAnsi="GHEA Grapalat" w:cstheme="minorBidi"/>
          <w:sz w:val="20"/>
          <w:szCs w:val="20"/>
        </w:rPr>
        <w:t xml:space="preserve">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5.1</w:t>
      </w:r>
    </w:p>
    <w:p w14:paraId="3333DE74" w14:textId="18E9FD59"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9B5212" w:rsidRPr="009B5212">
        <w:rPr>
          <w:rFonts w:ascii="GHEA Grapalat" w:hAnsi="GHEA Grapalat"/>
          <w:b/>
          <w:sz w:val="20"/>
          <w:szCs w:val="20"/>
        </w:rPr>
        <w:t>ՏԱՎՈՒՇ-ՋՕ-ԳՀԱՇՁԲ-01/2020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76E52114"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9B5212" w:rsidRPr="009B5212">
        <w:rPr>
          <w:rFonts w:ascii="GHEA Grapalat" w:hAnsi="GHEA Grapalat"/>
          <w:b/>
          <w:sz w:val="20"/>
          <w:szCs w:val="20"/>
        </w:rPr>
        <w:t>ՏԱՎՈՒՇ-ՋՕ-ԳՀԱՇՁԲ-01/2020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86405">
        <w:rPr>
          <w:rFonts w:ascii="GHEA Grapalat" w:hAnsi="GHEA Grapalat"/>
          <w:sz w:val="20"/>
          <w:szCs w:val="20"/>
        </w:rPr>
        <w:t>сроки представления</w:t>
      </w:r>
      <w:proofErr w:type="gramEnd"/>
      <w:r w:rsidRPr="00A86405">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w:t>
      </w:r>
      <w:r w:rsidRPr="00A86405">
        <w:rPr>
          <w:rFonts w:ascii="GHEA Grapalat" w:hAnsi="GHEA Grapalat"/>
          <w:sz w:val="20"/>
          <w:szCs w:val="20"/>
        </w:rPr>
        <w:lastRenderedPageBreak/>
        <w:t xml:space="preserve">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lastRenderedPageBreak/>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w:t>
            </w:r>
            <w:r w:rsidRPr="00A8640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A86405">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и не 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количество прилагаемых </w:t>
            </w:r>
            <w:r w:rsidRPr="00A86405">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подписывается плательщиком 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подпись сотрудника обслуживающей плательщика финансовой </w:t>
            </w:r>
            <w:r w:rsidRPr="00A86405">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в случае если Платежное требование представлено в обслуживающую </w:t>
            </w:r>
            <w:r w:rsidRPr="00A86405">
              <w:rPr>
                <w:rFonts w:ascii="GHEA Grapalat" w:hAnsi="GHEA Grapalat"/>
                <w:sz w:val="20"/>
                <w:szCs w:val="20"/>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A86405">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A86405">
              <w:rPr>
                <w:rFonts w:ascii="GHEA Grapalat" w:hAnsi="GHEA Grapalat"/>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4D2DAAC3"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A86405" w:rsidRPr="00A86405">
        <w:rPr>
          <w:rFonts w:ascii="GHEA Grapalat" w:hAnsi="GHEA Grapalat"/>
          <w:b/>
        </w:rPr>
        <w:t>ՏԱՎՈՒՇ-ՋՕ-ԳՀԱՇՁԲ-01/2020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 xml:space="preserve">При возникновении необходимости в консервации строительного объекта, своими </w:t>
      </w:r>
      <w:r w:rsidRPr="00A86405">
        <w:rPr>
          <w:rFonts w:ascii="GHEA Grapalat" w:hAnsi="GHEA Grapalat"/>
          <w:sz w:val="20"/>
          <w:szCs w:val="20"/>
        </w:rPr>
        <w:lastRenderedPageBreak/>
        <w:t>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w:t>
      </w:r>
      <w:proofErr w:type="gramStart"/>
      <w:r w:rsidR="00165A51" w:rsidRPr="00A86405">
        <w:rPr>
          <w:rFonts w:ascii="GHEA Grapalat" w:hAnsi="GHEA Grapalat"/>
          <w:sz w:val="20"/>
          <w:szCs w:val="20"/>
        </w:rPr>
        <w:t>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w:t>
      </w:r>
      <w:proofErr w:type="gramEnd"/>
      <w:r w:rsidRPr="00A86405">
        <w:rPr>
          <w:rFonts w:ascii="GHEA Grapalat" w:hAnsi="GHEA Grapalat"/>
          <w:sz w:val="20"/>
          <w:szCs w:val="20"/>
        </w:rPr>
        <w:t xml:space="preserve">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w:t>
      </w:r>
      <w:r w:rsidRPr="00A86405">
        <w:rPr>
          <w:rFonts w:ascii="GHEA Grapalat" w:hAnsi="GHEA Grapalat"/>
          <w:sz w:val="20"/>
          <w:szCs w:val="20"/>
        </w:rPr>
        <w:lastRenderedPageBreak/>
        <w:t xml:space="preserve">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 xml:space="preserve">При этом до полного погашения предоплаты платежи </w:t>
      </w:r>
      <w:r w:rsidR="003B487D" w:rsidRPr="00A86405">
        <w:rPr>
          <w:rFonts w:ascii="GHEA Grapalat" w:hAnsi="GHEA Grapalat"/>
          <w:sz w:val="20"/>
          <w:szCs w:val="20"/>
        </w:rPr>
        <w:lastRenderedPageBreak/>
        <w:t>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86405">
        <w:rPr>
          <w:rFonts w:ascii="GHEA Grapalat" w:hAnsi="GHEA Grapalat"/>
          <w:sz w:val="20"/>
          <w:szCs w:val="20"/>
        </w:rPr>
        <w:t>от цены</w:t>
      </w:r>
      <w:proofErr w:type="gramEnd"/>
      <w:r w:rsidRPr="00A86405">
        <w:rPr>
          <w:rFonts w:ascii="GHEA Grapalat" w:hAnsi="GHEA Grapalat"/>
          <w:sz w:val="20"/>
          <w:szCs w:val="20"/>
        </w:rPr>
        <w:t xml:space="preserve">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lastRenderedPageBreak/>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A86405">
        <w:rPr>
          <w:rFonts w:ascii="GHEA Grapalat" w:hAnsi="GHEA Grapalat"/>
          <w:sz w:val="20"/>
          <w:szCs w:val="20"/>
        </w:rPr>
        <w:t>копии договора субподряда и данных</w:t>
      </w:r>
      <w:proofErr w:type="gramEnd"/>
      <w:r w:rsidRPr="00A86405">
        <w:rPr>
          <w:rFonts w:ascii="GHEA Grapalat" w:hAnsi="GHEA Grapalat"/>
          <w:sz w:val="20"/>
          <w:szCs w:val="20"/>
        </w:rPr>
        <w:t xml:space="preserve">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8.8.</w:t>
      </w:r>
      <w:r w:rsidRPr="00A86405">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A86405">
        <w:rPr>
          <w:rFonts w:ascii="GHEA Grapalat" w:hAnsi="GHEA Grapalat"/>
          <w:sz w:val="20"/>
          <w:szCs w:val="20"/>
        </w:rPr>
        <w:t>. .</w:t>
      </w:r>
      <w:proofErr w:type="gramEnd"/>
      <w:r w:rsidRPr="00A86405">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A86405">
        <w:rPr>
          <w:rFonts w:ascii="GHEA Grapalat" w:hAnsi="GHEA Grapalat"/>
          <w:spacing w:val="-4"/>
          <w:sz w:val="20"/>
          <w:szCs w:val="20"/>
        </w:rPr>
        <w:t>надлежащим образом</w:t>
      </w:r>
      <w:proofErr w:type="gramEnd"/>
      <w:r w:rsidRPr="00A86405">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A86405">
        <w:rPr>
          <w:rFonts w:ascii="GHEA Grapalat" w:hAnsi="GHEA Grapalat"/>
          <w:sz w:val="20"/>
          <w:szCs w:val="20"/>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w:t>
      </w:r>
      <w:proofErr w:type="gramStart"/>
      <w:r w:rsidRPr="00A86405">
        <w:rPr>
          <w:rFonts w:ascii="GHEA Grapalat" w:hAnsi="GHEA Grapalat"/>
          <w:sz w:val="20"/>
          <w:szCs w:val="20"/>
        </w:rPr>
        <w:t>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w:t>
      </w:r>
      <w:proofErr w:type="gramEnd"/>
      <w:r w:rsidRPr="00A86405">
        <w:rPr>
          <w:rFonts w:ascii="GHEA Grapalat" w:hAnsi="GHEA Grapalat"/>
          <w:sz w:val="20"/>
          <w:szCs w:val="20"/>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47BFD2C5" w14:textId="3E6D2831" w:rsidR="00FE296E" w:rsidRPr="00A86405" w:rsidRDefault="00E269AA" w:rsidP="00A86405">
      <w:pPr>
        <w:widowControl w:val="0"/>
        <w:spacing w:after="160" w:line="276" w:lineRule="auto"/>
        <w:ind w:left="-567" w:firstLine="567"/>
        <w:jc w:val="center"/>
        <w:rPr>
          <w:rFonts w:ascii="GHEA Grapalat" w:hAnsi="GHEA Grapalat"/>
          <w:b/>
          <w:sz w:val="20"/>
          <w:szCs w:val="20"/>
        </w:rPr>
      </w:pPr>
      <w:r w:rsidRPr="00E269AA">
        <w:rPr>
          <w:rFonts w:ascii="GHEA Grapalat" w:hAnsi="GHEA Grapalat"/>
          <w:b/>
          <w:sz w:val="20"/>
          <w:szCs w:val="20"/>
        </w:rPr>
        <w:t xml:space="preserve">Реконструкция </w:t>
      </w:r>
      <w:proofErr w:type="spellStart"/>
      <w:r w:rsidRPr="00E269AA">
        <w:rPr>
          <w:rFonts w:ascii="GHEA Grapalat" w:hAnsi="GHEA Grapalat"/>
          <w:b/>
          <w:sz w:val="20"/>
          <w:szCs w:val="20"/>
        </w:rPr>
        <w:t>Чинарского</w:t>
      </w:r>
      <w:proofErr w:type="spellEnd"/>
      <w:r w:rsidRPr="00E269AA">
        <w:rPr>
          <w:rFonts w:ascii="GHEA Grapalat" w:hAnsi="GHEA Grapalat"/>
          <w:b/>
          <w:sz w:val="20"/>
          <w:szCs w:val="20"/>
        </w:rPr>
        <w:t xml:space="preserve"> отделения магистрального канала </w:t>
      </w:r>
      <w:proofErr w:type="spellStart"/>
      <w:r w:rsidRPr="00E269AA">
        <w:rPr>
          <w:rFonts w:ascii="GHEA Grapalat" w:hAnsi="GHEA Grapalat"/>
          <w:b/>
          <w:sz w:val="20"/>
          <w:szCs w:val="20"/>
        </w:rPr>
        <w:t>Айгедзор</w:t>
      </w:r>
      <w:proofErr w:type="spellEnd"/>
    </w:p>
    <w:p w14:paraId="25059F97"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63C83D65"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3E827D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4651CFEB" w:rsidR="00BB28C8" w:rsidRPr="00A86405" w:rsidRDefault="00FE296E"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b/>
          <w:sz w:val="20"/>
          <w:szCs w:val="20"/>
        </w:rPr>
        <w:t xml:space="preserve">* Подрядчик выполняет работы в </w:t>
      </w:r>
      <w:r w:rsidR="005E1FDE" w:rsidRPr="005E1FDE">
        <w:rPr>
          <w:rFonts w:ascii="GHEA Grapalat" w:hAnsi="GHEA Grapalat"/>
          <w:b/>
          <w:sz w:val="20"/>
          <w:szCs w:val="20"/>
        </w:rPr>
        <w:t xml:space="preserve">РА, </w:t>
      </w:r>
      <w:proofErr w:type="spellStart"/>
      <w:r w:rsidR="005E1FDE" w:rsidRPr="005E1FDE">
        <w:rPr>
          <w:rFonts w:ascii="GHEA Grapalat" w:hAnsi="GHEA Grapalat"/>
          <w:b/>
          <w:sz w:val="20"/>
          <w:szCs w:val="20"/>
        </w:rPr>
        <w:t>Тавушская</w:t>
      </w:r>
      <w:proofErr w:type="spellEnd"/>
      <w:r w:rsidR="005E1FDE" w:rsidRPr="005E1FDE">
        <w:rPr>
          <w:rFonts w:ascii="GHEA Grapalat" w:hAnsi="GHEA Grapalat"/>
          <w:b/>
          <w:sz w:val="20"/>
          <w:szCs w:val="20"/>
        </w:rPr>
        <w:t xml:space="preserve"> область, гр. Берд, улица </w:t>
      </w:r>
      <w:proofErr w:type="spellStart"/>
      <w:r w:rsidR="005E1FDE" w:rsidRPr="005E1FDE">
        <w:rPr>
          <w:rFonts w:ascii="GHEA Grapalat" w:hAnsi="GHEA Grapalat"/>
          <w:b/>
          <w:sz w:val="20"/>
          <w:szCs w:val="20"/>
        </w:rPr>
        <w:t>Гетапня</w:t>
      </w:r>
      <w:proofErr w:type="spellEnd"/>
      <w:r w:rsidR="005E1FDE" w:rsidRPr="005E1FDE">
        <w:rPr>
          <w:rFonts w:ascii="GHEA Grapalat" w:hAnsi="GHEA Grapalat"/>
          <w:b/>
          <w:sz w:val="20"/>
          <w:szCs w:val="20"/>
        </w:rPr>
        <w:t>, 23</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49E69F61" w:rsidR="00BB28C8" w:rsidRPr="00A86405" w:rsidRDefault="00E269AA" w:rsidP="00A86405">
      <w:pPr>
        <w:widowControl w:val="0"/>
        <w:spacing w:after="160" w:line="276" w:lineRule="auto"/>
        <w:ind w:left="-567" w:firstLine="567"/>
        <w:jc w:val="center"/>
        <w:rPr>
          <w:rFonts w:ascii="GHEA Grapalat" w:hAnsi="GHEA Grapalat"/>
          <w:b/>
          <w:sz w:val="20"/>
          <w:szCs w:val="20"/>
        </w:rPr>
      </w:pPr>
      <w:r w:rsidRPr="00E269AA">
        <w:rPr>
          <w:rFonts w:ascii="GHEA Grapalat" w:hAnsi="GHEA Grapalat"/>
          <w:b/>
          <w:sz w:val="20"/>
          <w:szCs w:val="20"/>
        </w:rPr>
        <w:t xml:space="preserve">Реконструкция </w:t>
      </w:r>
      <w:proofErr w:type="spellStart"/>
      <w:r w:rsidRPr="00E269AA">
        <w:rPr>
          <w:rFonts w:ascii="GHEA Grapalat" w:hAnsi="GHEA Grapalat"/>
          <w:b/>
          <w:sz w:val="20"/>
          <w:szCs w:val="20"/>
        </w:rPr>
        <w:t>Чинарского</w:t>
      </w:r>
      <w:proofErr w:type="spellEnd"/>
      <w:r w:rsidRPr="00E269AA">
        <w:rPr>
          <w:rFonts w:ascii="GHEA Grapalat" w:hAnsi="GHEA Grapalat"/>
          <w:b/>
          <w:sz w:val="20"/>
          <w:szCs w:val="20"/>
        </w:rPr>
        <w:t xml:space="preserve"> отделения магистрального канала </w:t>
      </w:r>
      <w:proofErr w:type="spellStart"/>
      <w:r w:rsidRPr="00E269AA">
        <w:rPr>
          <w:rFonts w:ascii="GHEA Grapalat" w:hAnsi="GHEA Grapalat"/>
          <w:b/>
          <w:sz w:val="20"/>
          <w:szCs w:val="20"/>
        </w:rPr>
        <w:t>Айгедзор</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4810B8D9" w:rsidR="00BB28C8" w:rsidRPr="00A86405" w:rsidRDefault="00E269AA" w:rsidP="00A86405">
            <w:pPr>
              <w:widowControl w:val="0"/>
              <w:spacing w:after="120" w:line="276" w:lineRule="auto"/>
              <w:ind w:left="-567"/>
              <w:rPr>
                <w:rFonts w:ascii="GHEA Grapalat" w:hAnsi="GHEA Grapalat"/>
                <w:sz w:val="20"/>
                <w:szCs w:val="20"/>
              </w:rPr>
            </w:pPr>
            <w:r w:rsidRPr="00E269AA">
              <w:rPr>
                <w:rFonts w:ascii="GHEA Grapalat" w:hAnsi="GHEA Grapalat"/>
                <w:sz w:val="20"/>
                <w:szCs w:val="20"/>
              </w:rPr>
              <w:t xml:space="preserve">Реконструкция </w:t>
            </w:r>
            <w:proofErr w:type="spellStart"/>
            <w:r w:rsidRPr="00E269AA">
              <w:rPr>
                <w:rFonts w:ascii="GHEA Grapalat" w:hAnsi="GHEA Grapalat"/>
                <w:sz w:val="20"/>
                <w:szCs w:val="20"/>
              </w:rPr>
              <w:t>Чинарского</w:t>
            </w:r>
            <w:proofErr w:type="spellEnd"/>
            <w:r w:rsidRPr="00E269AA">
              <w:rPr>
                <w:rFonts w:ascii="GHEA Grapalat" w:hAnsi="GHEA Grapalat"/>
                <w:sz w:val="20"/>
                <w:szCs w:val="20"/>
              </w:rPr>
              <w:t xml:space="preserve"> отделения магистрального канала </w:t>
            </w:r>
            <w:proofErr w:type="spellStart"/>
            <w:r w:rsidRPr="00E269AA">
              <w:rPr>
                <w:rFonts w:ascii="GHEA Grapalat" w:hAnsi="GHEA Grapalat"/>
                <w:sz w:val="20"/>
                <w:szCs w:val="20"/>
              </w:rPr>
              <w:t>Айгедзор</w:t>
            </w:r>
            <w:proofErr w:type="spellEnd"/>
          </w:p>
        </w:tc>
        <w:tc>
          <w:tcPr>
            <w:tcW w:w="1216" w:type="dxa"/>
            <w:vAlign w:val="center"/>
          </w:tcPr>
          <w:p w14:paraId="770D5A49" w14:textId="5B2FE1BA" w:rsidR="00BB28C8" w:rsidRPr="00A86405" w:rsidRDefault="00CC4C74"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proofErr w:type="gramStart"/>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proofErr w:type="gramEnd"/>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644"/>
        <w:gridCol w:w="2204"/>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E269AA">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644"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2204"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E269AA">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53C4989A" w:rsidR="00E269AA" w:rsidRPr="00A86405" w:rsidRDefault="00E269AA" w:rsidP="00E269AA">
            <w:pPr>
              <w:spacing w:line="276" w:lineRule="auto"/>
              <w:ind w:left="-567" w:firstLine="422"/>
              <w:jc w:val="center"/>
              <w:rPr>
                <w:rFonts w:ascii="GHEA Grapalat" w:hAnsi="GHEA Grapalat" w:cs="Sylfaen"/>
                <w:sz w:val="20"/>
                <w:szCs w:val="20"/>
                <w:lang w:val="hy-AM"/>
              </w:rPr>
            </w:pPr>
            <w:r>
              <w:rPr>
                <w:rFonts w:ascii="Calibri" w:hAnsi="Calibri" w:cs="Calibri"/>
                <w:color w:val="000000"/>
                <w:sz w:val="22"/>
                <w:szCs w:val="22"/>
              </w:rPr>
              <w:t>45611300</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0BBCD378" w:rsidR="00E269AA" w:rsidRPr="00A86405" w:rsidRDefault="00E269AA" w:rsidP="00E269AA">
            <w:pPr>
              <w:widowControl w:val="0"/>
              <w:spacing w:after="120" w:line="276" w:lineRule="auto"/>
              <w:ind w:left="-104"/>
              <w:rPr>
                <w:rFonts w:ascii="GHEA Grapalat" w:hAnsi="GHEA Grapalat"/>
                <w:sz w:val="20"/>
                <w:szCs w:val="20"/>
              </w:rPr>
            </w:pPr>
            <w:r w:rsidRPr="00E269AA">
              <w:rPr>
                <w:rFonts w:ascii="GHEA Grapalat" w:hAnsi="GHEA Grapalat"/>
                <w:sz w:val="20"/>
                <w:szCs w:val="20"/>
              </w:rPr>
              <w:t xml:space="preserve">Реконструкция </w:t>
            </w:r>
            <w:proofErr w:type="spellStart"/>
            <w:r w:rsidRPr="00E269AA">
              <w:rPr>
                <w:rFonts w:ascii="GHEA Grapalat" w:hAnsi="GHEA Grapalat"/>
                <w:sz w:val="20"/>
                <w:szCs w:val="20"/>
              </w:rPr>
              <w:t>Чинарского</w:t>
            </w:r>
            <w:proofErr w:type="spellEnd"/>
            <w:r w:rsidRPr="00E269AA">
              <w:rPr>
                <w:rFonts w:ascii="GHEA Grapalat" w:hAnsi="GHEA Grapalat"/>
                <w:sz w:val="20"/>
                <w:szCs w:val="20"/>
              </w:rPr>
              <w:t xml:space="preserve"> отделения магистрального канала </w:t>
            </w:r>
            <w:proofErr w:type="spellStart"/>
            <w:r w:rsidRPr="00E269AA">
              <w:rPr>
                <w:rFonts w:ascii="GHEA Grapalat" w:hAnsi="GHEA Grapalat"/>
                <w:sz w:val="20"/>
                <w:szCs w:val="20"/>
              </w:rPr>
              <w:t>Айгедзор</w:t>
            </w:r>
            <w:proofErr w:type="spellEnd"/>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6F0BFAE4"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477" w:type="dxa"/>
            <w:textDirection w:val="btLr"/>
          </w:tcPr>
          <w:p w14:paraId="4772B4FD" w14:textId="074D0786"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31" w:type="dxa"/>
            <w:textDirection w:val="btLr"/>
          </w:tcPr>
          <w:p w14:paraId="169619E4" w14:textId="24542E1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729" w:type="dxa"/>
            <w:textDirection w:val="btLr"/>
          </w:tcPr>
          <w:p w14:paraId="176BFA5A" w14:textId="5F18A77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663" w:type="dxa"/>
            <w:textDirection w:val="btLr"/>
          </w:tcPr>
          <w:p w14:paraId="246FFCDA" w14:textId="21640E9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94" w:type="dxa"/>
            <w:textDirection w:val="btLr"/>
          </w:tcPr>
          <w:p w14:paraId="77440CD6" w14:textId="4BE7C84C"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644" w:type="dxa"/>
            <w:vAlign w:val="center"/>
          </w:tcPr>
          <w:p w14:paraId="08AD5F30" w14:textId="7CF44F0E"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2204" w:type="dxa"/>
            <w:textDirection w:val="btLr"/>
          </w:tcPr>
          <w:p w14:paraId="7E296836" w14:textId="199CD6F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100 %</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86405">
        <w:rPr>
          <w:rFonts w:ascii="GHEA Grapalat" w:hAnsi="GHEA Grapalat"/>
          <w:color w:val="000000"/>
          <w:sz w:val="20"/>
          <w:szCs w:val="20"/>
        </w:rPr>
        <w:t>_ ,</w:t>
      </w:r>
      <w:proofErr w:type="gramEnd"/>
      <w:r w:rsidRPr="00A86405">
        <w:rPr>
          <w:rFonts w:ascii="GHEA Grapalat" w:hAnsi="GHEA Grapalat"/>
          <w:color w:val="000000"/>
          <w:sz w:val="20"/>
          <w:szCs w:val="20"/>
        </w:rPr>
        <w:t xml:space="preserve">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1BD4" w14:textId="77777777" w:rsidR="00FE296E" w:rsidRDefault="00FE296E">
      <w:r>
        <w:separator/>
      </w:r>
    </w:p>
  </w:endnote>
  <w:endnote w:type="continuationSeparator" w:id="0">
    <w:p w14:paraId="4FBEBDD7" w14:textId="77777777" w:rsidR="00FE296E" w:rsidRDefault="00F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E296E" w:rsidRPr="003E450C" w:rsidRDefault="00FE296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DCB4" w14:textId="77777777" w:rsidR="00FE296E" w:rsidRDefault="00FE296E">
      <w:r>
        <w:separator/>
      </w:r>
    </w:p>
  </w:footnote>
  <w:footnote w:type="continuationSeparator" w:id="0">
    <w:p w14:paraId="71E71284" w14:textId="77777777" w:rsidR="00FE296E" w:rsidRDefault="00FE296E">
      <w:r>
        <w:continuationSeparator/>
      </w:r>
    </w:p>
  </w:footnote>
  <w:footnote w:id="1">
    <w:p w14:paraId="352CA408" w14:textId="1F58F63B" w:rsidR="00FE296E" w:rsidRPr="00D3436F" w:rsidRDefault="00FE296E"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E296E" w:rsidRPr="008842CE" w:rsidRDefault="00FE296E" w:rsidP="001831C4">
      <w:pPr>
        <w:pStyle w:val="FootnoteText"/>
        <w:widowControl w:val="0"/>
        <w:jc w:val="both"/>
        <w:rPr>
          <w:rFonts w:ascii="GHEA Grapalat" w:hAnsi="GHEA Grapalat"/>
          <w:lang w:val="af-ZA"/>
        </w:rPr>
      </w:pPr>
    </w:p>
    <w:p w14:paraId="13F36AAB" w14:textId="77777777" w:rsidR="00FE296E" w:rsidRPr="008842CE" w:rsidRDefault="00FE296E" w:rsidP="008842CE">
      <w:pPr>
        <w:pStyle w:val="FootnoteText"/>
        <w:widowControl w:val="0"/>
        <w:jc w:val="both"/>
        <w:rPr>
          <w:rFonts w:ascii="GHEA Grapalat" w:hAnsi="GHEA Grapalat"/>
          <w:lang w:val="af-ZA"/>
        </w:rPr>
      </w:pPr>
    </w:p>
  </w:footnote>
  <w:footnote w:id="2">
    <w:p w14:paraId="0F160A19" w14:textId="5191CA54" w:rsidR="00FE296E" w:rsidRPr="003F2273" w:rsidRDefault="00FE296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E296E" w:rsidRPr="00F50812" w:rsidRDefault="00FE296E" w:rsidP="00F50812">
      <w:pPr>
        <w:widowControl w:val="0"/>
        <w:jc w:val="both"/>
        <w:rPr>
          <w:rFonts w:asciiTheme="minorHAnsi" w:hAnsiTheme="minorHAnsi"/>
          <w:i/>
          <w:sz w:val="20"/>
          <w:szCs w:val="20"/>
        </w:rPr>
      </w:pPr>
    </w:p>
    <w:p w14:paraId="159CF751" w14:textId="177B70A6" w:rsidR="00FE296E" w:rsidRPr="009E2596" w:rsidRDefault="00FE296E"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E296E" w:rsidRPr="000811C1" w:rsidRDefault="00FE296E">
      <w:pPr>
        <w:pStyle w:val="FootnoteText"/>
        <w:rPr>
          <w:rFonts w:asciiTheme="minorHAnsi" w:hAnsiTheme="minorHAnsi"/>
        </w:rPr>
      </w:pPr>
    </w:p>
  </w:footnote>
  <w:footnote w:id="5">
    <w:p w14:paraId="3AFAAAE0" w14:textId="203477EE" w:rsidR="00FE296E" w:rsidRPr="00810F23" w:rsidRDefault="00FE296E">
      <w:pPr>
        <w:pStyle w:val="FootnoteText"/>
        <w:rPr>
          <w:rFonts w:ascii="Times New Roman" w:hAnsi="Times New Roman"/>
        </w:rPr>
      </w:pPr>
    </w:p>
  </w:footnote>
  <w:footnote w:id="6">
    <w:p w14:paraId="3D7A2233" w14:textId="77777777" w:rsidR="00FE296E" w:rsidRPr="002C2499" w:rsidRDefault="00FE296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E296E" w:rsidRPr="000811C1" w:rsidRDefault="00FE296E">
      <w:pPr>
        <w:pStyle w:val="FootnoteText"/>
        <w:rPr>
          <w:rFonts w:asciiTheme="minorHAnsi" w:hAnsiTheme="minorHAnsi"/>
        </w:rPr>
      </w:pPr>
    </w:p>
  </w:footnote>
  <w:footnote w:id="7">
    <w:p w14:paraId="706607DD" w14:textId="77777777" w:rsidR="00FE296E" w:rsidRPr="008842CE" w:rsidRDefault="00FE29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E296E" w:rsidRPr="000811C1" w:rsidRDefault="00FE296E">
      <w:pPr>
        <w:pStyle w:val="FootnoteText"/>
        <w:rPr>
          <w:lang w:val="af-ZA"/>
        </w:rPr>
      </w:pPr>
    </w:p>
  </w:footnote>
  <w:footnote w:id="8">
    <w:p w14:paraId="4005A6A5" w14:textId="77777777" w:rsidR="00FE296E" w:rsidRPr="008F43E8" w:rsidRDefault="00FE296E" w:rsidP="00C67FAB">
      <w:pPr>
        <w:pStyle w:val="FootnoteText"/>
        <w:jc w:val="both"/>
        <w:rPr>
          <w:rFonts w:ascii="GHEA Grapalat" w:hAnsi="GHEA Grapalat"/>
          <w:i/>
        </w:rPr>
      </w:pPr>
    </w:p>
  </w:footnote>
  <w:footnote w:id="9">
    <w:p w14:paraId="33D6EF7E" w14:textId="71C9CD06" w:rsidR="00FE296E" w:rsidRPr="00511966" w:rsidRDefault="00FE296E" w:rsidP="00C67FAB">
      <w:pPr>
        <w:pStyle w:val="FootnoteText"/>
        <w:jc w:val="both"/>
        <w:rPr>
          <w:rFonts w:ascii="GHEA Grapalat" w:hAnsi="GHEA Grapalat"/>
          <w:i/>
        </w:rPr>
      </w:pPr>
    </w:p>
  </w:footnote>
  <w:footnote w:id="10">
    <w:p w14:paraId="57AE8FA9" w14:textId="77777777" w:rsidR="00FE296E" w:rsidRPr="008E4439" w:rsidRDefault="00FE296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E296E" w:rsidRPr="000811C1" w:rsidRDefault="00FE296E" w:rsidP="0027573B">
      <w:pPr>
        <w:pStyle w:val="FootnoteText"/>
        <w:rPr>
          <w:rFonts w:ascii="Sylfaen" w:hAnsi="Sylfaen"/>
          <w:sz w:val="18"/>
          <w:szCs w:val="18"/>
        </w:rPr>
      </w:pPr>
    </w:p>
  </w:footnote>
  <w:footnote w:id="11">
    <w:p w14:paraId="0D29399E" w14:textId="77777777" w:rsidR="00FE296E" w:rsidRPr="00A31673" w:rsidRDefault="00FE29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E296E" w:rsidRPr="00900E5A" w:rsidRDefault="00FE296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E296E" w:rsidRPr="00810F23" w:rsidRDefault="00FE296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E296E" w:rsidRPr="005F2C25" w:rsidRDefault="00FE296E">
      <w:pPr>
        <w:pStyle w:val="FootnoteText"/>
        <w:rPr>
          <w:rFonts w:ascii="Times New Roman" w:hAnsi="Times New Roman"/>
        </w:rPr>
      </w:pPr>
    </w:p>
  </w:footnote>
  <w:footnote w:id="14">
    <w:p w14:paraId="79590477" w14:textId="77777777" w:rsidR="00FE296E" w:rsidRDefault="00FE29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E296E" w:rsidRDefault="00FE296E" w:rsidP="006B3E56">
      <w:pPr>
        <w:pStyle w:val="FootnoteText"/>
        <w:rPr>
          <w:rFonts w:asciiTheme="minorHAnsi" w:hAnsiTheme="minorHAnsi"/>
          <w:lang w:val="af-ZA"/>
        </w:rPr>
      </w:pPr>
    </w:p>
  </w:footnote>
  <w:footnote w:id="15">
    <w:p w14:paraId="0439F3E7" w14:textId="77777777" w:rsidR="00FE296E" w:rsidRPr="00990559" w:rsidRDefault="00FE296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E296E" w:rsidRPr="00D3436F" w:rsidRDefault="00FE29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E296E" w:rsidRPr="00D3436F" w:rsidRDefault="00FE296E">
      <w:pPr>
        <w:pStyle w:val="FootnoteText"/>
        <w:rPr>
          <w:lang w:val="es-ES"/>
        </w:rPr>
      </w:pPr>
    </w:p>
  </w:footnote>
  <w:footnote w:id="17">
    <w:p w14:paraId="4E4CC550" w14:textId="77777777" w:rsidR="00FE296E" w:rsidRPr="008842CE" w:rsidRDefault="00FE296E" w:rsidP="003D2FE2">
      <w:pPr>
        <w:pStyle w:val="FootnoteText"/>
        <w:jc w:val="both"/>
      </w:pPr>
    </w:p>
  </w:footnote>
  <w:footnote w:id="18">
    <w:p w14:paraId="17848261" w14:textId="77777777" w:rsidR="00FE296E" w:rsidRPr="008842CE" w:rsidRDefault="00FE296E" w:rsidP="000A214C">
      <w:pPr>
        <w:pStyle w:val="FootnoteText"/>
        <w:jc w:val="both"/>
      </w:pPr>
    </w:p>
  </w:footnote>
  <w:footnote w:id="19">
    <w:p w14:paraId="6095ADBF" w14:textId="77777777" w:rsidR="00FE296E" w:rsidRPr="00124BE9" w:rsidRDefault="00FE296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E296E" w:rsidRPr="00124BE9" w:rsidRDefault="00FE296E" w:rsidP="00BB28C8">
      <w:pPr>
        <w:pStyle w:val="FootnoteText"/>
        <w:widowControl w:val="0"/>
        <w:jc w:val="both"/>
        <w:rPr>
          <w:rFonts w:ascii="GHEA Grapalat" w:hAnsi="GHEA Grapalat"/>
          <w:lang w:val="hy-AM"/>
        </w:rPr>
      </w:pPr>
    </w:p>
  </w:footnote>
  <w:footnote w:id="20">
    <w:p w14:paraId="0D6B0971" w14:textId="77777777" w:rsidR="00FE296E" w:rsidRPr="00124BE9" w:rsidRDefault="00FE296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E296E" w:rsidRPr="00124BE9" w:rsidRDefault="00FE296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E296E" w:rsidRPr="00124BE9" w:rsidRDefault="00FE296E" w:rsidP="00BB28C8">
      <w:pPr>
        <w:pStyle w:val="FootnoteText"/>
        <w:widowControl w:val="0"/>
        <w:jc w:val="both"/>
        <w:rPr>
          <w:rFonts w:ascii="GHEA Grapalat" w:hAnsi="GHEA Grapalat"/>
          <w:lang w:val="hy-AM"/>
        </w:rPr>
      </w:pPr>
    </w:p>
  </w:footnote>
  <w:footnote w:id="22">
    <w:p w14:paraId="386F0629" w14:textId="6DCDE417" w:rsidR="00FE296E" w:rsidRPr="00124BE9" w:rsidRDefault="00FE296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E296E" w:rsidRPr="00AC7DC5" w:rsidRDefault="00FE296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E296E" w:rsidRPr="004078D0" w:rsidRDefault="00FE296E" w:rsidP="00BB28C8">
      <w:pPr>
        <w:pStyle w:val="FootnoteText"/>
        <w:widowControl w:val="0"/>
        <w:jc w:val="both"/>
        <w:rPr>
          <w:rFonts w:ascii="GHEA Grapalat" w:hAnsi="GHEA Grapalat"/>
          <w:sz w:val="2"/>
          <w:szCs w:val="2"/>
          <w:lang w:val="hy-AM"/>
        </w:rPr>
      </w:pPr>
    </w:p>
    <w:p w14:paraId="4256F8C9" w14:textId="77777777" w:rsidR="00FE296E" w:rsidRPr="004078D0" w:rsidRDefault="00FE296E" w:rsidP="00BB28C8">
      <w:pPr>
        <w:pStyle w:val="FootnoteText"/>
        <w:widowControl w:val="0"/>
        <w:jc w:val="both"/>
        <w:rPr>
          <w:rFonts w:ascii="GHEA Grapalat" w:hAnsi="GHEA Grapalat"/>
          <w:sz w:val="2"/>
          <w:szCs w:val="2"/>
          <w:lang w:val="hy-AM"/>
        </w:rPr>
      </w:pPr>
    </w:p>
  </w:footnote>
  <w:footnote w:id="24">
    <w:p w14:paraId="1D9308C5" w14:textId="77777777" w:rsidR="00FE296E" w:rsidRPr="00124BE9" w:rsidRDefault="00FE296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E296E" w:rsidRPr="00124BE9" w:rsidRDefault="00FE296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E296E" w:rsidRPr="00124BE9" w:rsidRDefault="00FE296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E296E" w:rsidRPr="001C4E24" w:rsidRDefault="00FE296E" w:rsidP="00BB28C8">
      <w:pPr>
        <w:pStyle w:val="FootnoteText"/>
        <w:rPr>
          <w:lang w:val="hy-AM"/>
        </w:rPr>
      </w:pPr>
    </w:p>
  </w:footnote>
  <w:footnote w:id="27">
    <w:p w14:paraId="4ED2BA75" w14:textId="77777777" w:rsidR="00FE296E" w:rsidRPr="00124BE9" w:rsidRDefault="00FE296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E296E" w:rsidRPr="00124BE9" w:rsidRDefault="00FE296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E296E" w:rsidRPr="00124BE9" w:rsidRDefault="00FE296E"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570D0C9E"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73</Pages>
  <Words>18697</Words>
  <Characters>106577</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1087</cp:revision>
  <cp:lastPrinted>2018-02-16T07:12:00Z</cp:lastPrinted>
  <dcterms:created xsi:type="dcterms:W3CDTF">2019-10-28T07:04:00Z</dcterms:created>
  <dcterms:modified xsi:type="dcterms:W3CDTF">2020-08-04T11:46:00Z</dcterms:modified>
</cp:coreProperties>
</file>