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866EFC" w:rsidP="00A77010">
      <w:pPr>
        <w:pStyle w:val="Heading9"/>
        <w:jc w:val="right"/>
        <w:rPr>
          <w:rFonts w:ascii="GHEA Grapalat" w:hAnsi="GHEA Grapalat"/>
          <w:lang w:val="af-ZA"/>
        </w:rPr>
      </w:pPr>
      <w:r>
        <w:rPr>
          <w:rFonts w:ascii="GHEA Grapalat" w:hAnsi="GHEA Grapalat"/>
          <w:lang w:val="af-ZA"/>
        </w:rPr>
        <w:t>№047/GArm/26_5.4_025/21.01.26</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866EFC" w:rsidP="00DF5A85">
      <w:pPr>
        <w:pStyle w:val="Heading9"/>
        <w:jc w:val="right"/>
        <w:rPr>
          <w:rFonts w:ascii="GHEA Grapalat" w:hAnsi="GHEA Grapalat"/>
          <w:lang w:val="af-ZA"/>
        </w:rPr>
      </w:pPr>
      <w:r>
        <w:rPr>
          <w:rFonts w:ascii="GHEA Grapalat" w:hAnsi="GHEA Grapalat"/>
          <w:bCs/>
          <w:sz w:val="24"/>
          <w:szCs w:val="24"/>
          <w:lang w:val="af-ZA"/>
        </w:rPr>
        <w:t>21</w:t>
      </w:r>
      <w:r w:rsidR="008D5A29" w:rsidRPr="00044888">
        <w:rPr>
          <w:rFonts w:ascii="GHEA Grapalat" w:hAnsi="GHEA Grapalat"/>
          <w:bCs/>
          <w:sz w:val="24"/>
          <w:szCs w:val="24"/>
          <w:lang w:val="af-ZA"/>
        </w:rPr>
        <w:t>.</w:t>
      </w:r>
      <w:r>
        <w:rPr>
          <w:rFonts w:ascii="GHEA Grapalat" w:hAnsi="GHEA Grapalat"/>
          <w:bCs/>
          <w:sz w:val="24"/>
          <w:szCs w:val="24"/>
          <w:lang w:val="af-ZA"/>
        </w:rPr>
        <w:t>0</w:t>
      </w:r>
      <w:r w:rsidR="00BE0D9F">
        <w:rPr>
          <w:rFonts w:ascii="GHEA Grapalat" w:hAnsi="GHEA Grapalat"/>
          <w:bCs/>
          <w:sz w:val="24"/>
          <w:szCs w:val="24"/>
          <w:lang w:val="af-ZA"/>
        </w:rPr>
        <w:t>1</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Pr>
          <w:rFonts w:ascii="GHEA Grapalat" w:hAnsi="GHEA Grapalat"/>
          <w:bCs/>
          <w:sz w:val="24"/>
          <w:szCs w:val="24"/>
          <w:lang w:val="af-ZA"/>
        </w:rPr>
        <w:t>6</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866EFC" w:rsidRDefault="00A77010" w:rsidP="00A77010">
      <w:pPr>
        <w:rPr>
          <w:rFonts w:ascii="GHEA Grapalat" w:hAnsi="GHEA Grapalat"/>
          <w:lang w:val="hy-AM"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866EFC" w:rsidRPr="00044888">
        <w:rPr>
          <w:rFonts w:ascii="GHEA Grapalat" w:hAnsi="GHEA Grapalat" w:cs="Sylfaen"/>
          <w:b/>
          <w:lang w:val="hy-AM"/>
        </w:rPr>
        <w:t>«</w:t>
      </w:r>
      <w:r w:rsidR="00866EFC">
        <w:rPr>
          <w:rFonts w:ascii="GHEA Grapalat" w:hAnsi="GHEA Grapalat" w:cs="Sylfaen"/>
          <w:b/>
          <w:lang w:val="hy-AM"/>
        </w:rPr>
        <w:t>Հրազդան-5» էներգաբլոկի սերվերային սրահի և ԾՏՀ սրահի գազային ավտոմատ հրդեհամարման համակարգի նորոգման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866EFC">
      <w:pPr>
        <w:pStyle w:val="BodyText"/>
        <w:ind w:right="-7"/>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proofErr w:type="gramStart"/>
      <w:r w:rsidRPr="00044888">
        <w:rPr>
          <w:rFonts w:ascii="GHEA Grapalat" w:hAnsi="GHEA Grapalat" w:cs="Sylfaen"/>
          <w:i/>
          <w:sz w:val="20"/>
        </w:rPr>
        <w:t>մանրամասնորեն</w:t>
      </w:r>
      <w:proofErr w:type="gramEnd"/>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866EFC" w:rsidRPr="00044888">
        <w:rPr>
          <w:rFonts w:ascii="GHEA Grapalat" w:hAnsi="GHEA Grapalat" w:cs="Sylfaen"/>
          <w:lang w:val="hy-AM"/>
        </w:rPr>
        <w:t>«</w:t>
      </w:r>
      <w:r w:rsidR="00866EFC">
        <w:rPr>
          <w:rFonts w:ascii="GHEA Grapalat" w:hAnsi="GHEA Grapalat" w:cs="Sylfaen"/>
          <w:sz w:val="24"/>
          <w:szCs w:val="24"/>
          <w:lang w:val="af-ZA"/>
        </w:rPr>
        <w:t>Հրազդան-5» էներգաբլոկի սերվերային սրահի և ԾՏՀ սրահի գազային ավտոմատ հրդեհամարման համակարգի նորոգման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866EFC">
        <w:rPr>
          <w:rFonts w:ascii="GHEA Grapalat" w:hAnsi="GHEA Grapalat" w:cs="Sylfaen"/>
          <w:sz w:val="18"/>
          <w:szCs w:val="18"/>
          <w:lang w:val="af-ZA"/>
        </w:rPr>
        <w:t>համար</w:t>
      </w:r>
      <w:r w:rsidR="00EE0410" w:rsidRPr="00044888">
        <w:rPr>
          <w:rFonts w:ascii="GHEA Grapalat" w:hAnsi="GHEA Grapalat" w:cs="Sylfaen"/>
          <w:sz w:val="18"/>
          <w:szCs w:val="18"/>
          <w:lang w:val="af-ZA"/>
        </w:rPr>
        <w:t xml:space="preserve"> </w:t>
      </w:r>
      <w:r w:rsidR="00866EFC" w:rsidRPr="00866EFC">
        <w:rPr>
          <w:rFonts w:ascii="GHEA Grapalat" w:hAnsi="GHEA Grapalat" w:cs="Sylfaen"/>
          <w:sz w:val="18"/>
          <w:szCs w:val="18"/>
          <w:lang w:val="af-ZA"/>
        </w:rPr>
        <w:t>«</w:t>
      </w:r>
      <w:r w:rsidR="00866EFC">
        <w:rPr>
          <w:rFonts w:ascii="GHEA Grapalat" w:hAnsi="GHEA Grapalat" w:cs="Sylfaen"/>
          <w:sz w:val="18"/>
          <w:szCs w:val="18"/>
          <w:lang w:val="af-ZA"/>
        </w:rPr>
        <w:t>Հրազդան-5» էներգաբլոկի սերվերային սրահի և ԾՏՀ սրահի գազային ավտոմատ հրդեհամարման համակարգի նորոգման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866EFC">
        <w:rPr>
          <w:rFonts w:ascii="GHEA Grapalat" w:hAnsi="GHEA Grapalat" w:cs="Sylfaen"/>
          <w:sz w:val="18"/>
          <w:szCs w:val="18"/>
          <w:lang w:val="af-ZA"/>
        </w:rPr>
        <w:t>№047/GArm/26_5.4_025/21.01.26</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proofErr w:type="gramStart"/>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roofErr w:type="gramEnd"/>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526AB4" w:rsidRDefault="00D47E3B" w:rsidP="009F0419">
      <w:pPr>
        <w:jc w:val="both"/>
        <w:rPr>
          <w:rFonts w:ascii="GHEA Grapalat" w:hAnsi="GHEA Grapalat"/>
          <w:b/>
          <w:sz w:val="18"/>
          <w:szCs w:val="18"/>
          <w:lang w:val="af-ZA"/>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526AB4">
        <w:rPr>
          <w:rFonts w:ascii="GHEA Grapalat" w:hAnsi="GHEA Grapalat"/>
          <w:b/>
          <w:sz w:val="18"/>
          <w:szCs w:val="18"/>
          <w:lang w:val="af-ZA"/>
        </w:rPr>
        <w:t>:</w:t>
      </w:r>
    </w:p>
    <w:p w:rsidR="00D47E3B" w:rsidRPr="00526AB4" w:rsidRDefault="00D47E3B" w:rsidP="009F0419">
      <w:pPr>
        <w:jc w:val="both"/>
        <w:rPr>
          <w:rFonts w:ascii="GHEA Grapalat" w:hAnsi="GHEA Grapalat" w:cs="Arial Armenia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526AB4">
        <w:rPr>
          <w:rFonts w:ascii="GHEA Grapalat" w:hAnsi="GHEA Grapalat" w:cs="Arial Armenian"/>
          <w:b/>
          <w:sz w:val="18"/>
          <w:szCs w:val="18"/>
          <w:lang w:val="hy-AM"/>
        </w:rPr>
        <w:t xml:space="preserve"> և կնքվի (ներառյալ հավելված 5՝ առանց լրացնելու և առանց փոփոխությունների):</w:t>
      </w:r>
    </w:p>
    <w:p w:rsidR="008B51CB" w:rsidRPr="00526AB4" w:rsidRDefault="00D47E3B" w:rsidP="009F0419">
      <w:pPr>
        <w:jc w:val="both"/>
        <w:rPr>
          <w:rFonts w:ascii="GHEA Grapalat" w:hAnsi="GHEA Grapalat" w:cs="Sylfaen"/>
          <w:sz w:val="18"/>
          <w:szCs w:val="18"/>
          <w:lang w:val="af-ZA" w:eastAsia="ru-RU"/>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Pr="00526AB4" w:rsidRDefault="00526AB4"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866EFC" w:rsidRPr="00866EFC">
        <w:rPr>
          <w:rFonts w:ascii="GHEA Grapalat" w:hAnsi="GHEA Grapalat"/>
          <w:sz w:val="18"/>
          <w:szCs w:val="18"/>
          <w:lang w:val="hy-AM"/>
        </w:rPr>
        <w:t>«</w:t>
      </w:r>
      <w:r w:rsidR="00866EFC">
        <w:rPr>
          <w:rFonts w:ascii="GHEA Grapalat" w:hAnsi="GHEA Grapalat"/>
          <w:sz w:val="18"/>
          <w:szCs w:val="18"/>
          <w:lang w:val="hy-AM"/>
        </w:rPr>
        <w:t>Հրազդան-5» էներգաբլոկի սերվերային սրահի և ԾՏՀ սրահի գազային ավտոմատ հրդեհամարման համակարգի նորոգման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866EFC" w:rsidP="00554C99">
      <w:pPr>
        <w:ind w:right="-144" w:firstLine="567"/>
        <w:jc w:val="both"/>
        <w:rPr>
          <w:rFonts w:ascii="GHEA Grapalat" w:hAnsi="GHEA Grapalat"/>
          <w:sz w:val="18"/>
          <w:szCs w:val="18"/>
          <w:lang w:val="hy-AM"/>
        </w:rPr>
      </w:pPr>
      <w:r w:rsidRPr="00866EFC">
        <w:rPr>
          <w:rFonts w:ascii="GHEA Grapalat" w:hAnsi="GHEA Grapalat"/>
          <w:sz w:val="18"/>
          <w:szCs w:val="18"/>
          <w:lang w:val="hy-AM"/>
        </w:rPr>
        <w:t>«</w:t>
      </w:r>
      <w:r>
        <w:rPr>
          <w:rFonts w:ascii="GHEA Grapalat" w:hAnsi="GHEA Grapalat"/>
          <w:sz w:val="18"/>
          <w:szCs w:val="18"/>
          <w:lang w:val="hy-AM"/>
        </w:rPr>
        <w:t>Հրազդան-5» էներգաբլոկի սերվերային սրահի և ԾՏՀ սրահի գազային ավտոմատ հրդեհամարման համակարգի նորոգման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lastRenderedPageBreak/>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866EFC" w:rsidRPr="00866EFC">
        <w:rPr>
          <w:rFonts w:ascii="GHEA Grapalat" w:hAnsi="GHEA Grapalat" w:cs="Sylfaen"/>
          <w:b/>
          <w:sz w:val="18"/>
          <w:szCs w:val="18"/>
          <w:lang w:val="hy-AM" w:eastAsia="ru-RU"/>
        </w:rPr>
        <w:t xml:space="preserve">հրդեհամարման համակարգի նորոգման </w:t>
      </w:r>
      <w:r w:rsidR="00C33421"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866EFC" w:rsidRPr="00866EFC">
        <w:rPr>
          <w:rFonts w:ascii="GHEA Grapalat" w:hAnsi="GHEA Grapalat" w:cs="Sylfaen"/>
          <w:b/>
          <w:sz w:val="18"/>
          <w:szCs w:val="18"/>
          <w:lang w:val="hy-AM" w:eastAsia="ru-RU"/>
        </w:rPr>
        <w:t xml:space="preserve">հրդեհամարման համակարգի նորոգման </w:t>
      </w:r>
      <w:r w:rsidR="00866EFC"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866EFC" w:rsidRPr="00866EFC">
        <w:rPr>
          <w:rFonts w:ascii="GHEA Grapalat" w:hAnsi="GHEA Grapalat" w:cs="Sylfaen"/>
          <w:b/>
          <w:sz w:val="18"/>
          <w:szCs w:val="18"/>
          <w:lang w:val="hy-AM" w:eastAsia="ru-RU"/>
        </w:rPr>
        <w:t xml:space="preserve">հրդեհամարման համակարգի նորոգման </w:t>
      </w:r>
      <w:r w:rsidR="00866EFC"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lastRenderedPageBreak/>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920813">
        <w:rPr>
          <w:rFonts w:ascii="GHEA Grapalat" w:hAnsi="GHEA Grapalat" w:cs="Arial Armenian"/>
          <w:b/>
          <w:sz w:val="18"/>
          <w:szCs w:val="18"/>
          <w:lang w:val="hy-AM" w:eastAsia="ru-RU"/>
        </w:rPr>
        <w:t>փետրվար</w:t>
      </w:r>
      <w:r w:rsidR="00983B17" w:rsidRPr="00044888">
        <w:rPr>
          <w:rFonts w:ascii="GHEA Grapalat" w:hAnsi="GHEA Grapalat" w:cs="Arial Armenian"/>
          <w:b/>
          <w:sz w:val="18"/>
          <w:szCs w:val="18"/>
          <w:lang w:val="hy-AM" w:eastAsia="ru-RU"/>
        </w:rPr>
        <w:t xml:space="preserve">ի </w:t>
      </w:r>
      <w:r w:rsidR="00920813">
        <w:rPr>
          <w:rFonts w:ascii="GHEA Grapalat" w:hAnsi="GHEA Grapalat" w:cs="Arial Armenian"/>
          <w:b/>
          <w:sz w:val="18"/>
          <w:szCs w:val="18"/>
          <w:lang w:val="hy-AM" w:eastAsia="ru-RU"/>
        </w:rPr>
        <w:t>03</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w:t>
      </w:r>
      <w:r w:rsidR="00920813">
        <w:rPr>
          <w:rFonts w:ascii="GHEA Grapalat" w:hAnsi="GHEA Grapalat" w:cs="Arial Armenian"/>
          <w:b/>
          <w:sz w:val="18"/>
          <w:szCs w:val="18"/>
          <w:lang w:val="hy-AM" w:eastAsia="ru-RU"/>
        </w:rPr>
        <w:t>0</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2</w:t>
      </w:r>
      <w:r w:rsidR="00A77010" w:rsidRPr="00044888">
        <w:rPr>
          <w:rFonts w:ascii="GHEA Grapalat" w:hAnsi="GHEA Grapalat" w:cs="Sylfaen"/>
          <w:sz w:val="18"/>
          <w:szCs w:val="18"/>
          <w:lang w:val="af-ZA"/>
        </w:rPr>
        <w:t xml:space="preserve">. </w:t>
      </w:r>
      <w:proofErr w:type="gramStart"/>
      <w:r w:rsidR="00A77010" w:rsidRPr="00044888">
        <w:rPr>
          <w:rFonts w:ascii="GHEA Grapalat" w:hAnsi="GHEA Grapalat" w:cs="Sylfaen"/>
          <w:sz w:val="18"/>
          <w:szCs w:val="18"/>
        </w:rPr>
        <w:t>որակավորումը</w:t>
      </w:r>
      <w:proofErr w:type="gramEnd"/>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920813" w:rsidRPr="00866EFC">
        <w:rPr>
          <w:rFonts w:ascii="GHEA Grapalat" w:hAnsi="GHEA Grapalat" w:cs="Sylfaen"/>
          <w:b/>
          <w:sz w:val="18"/>
          <w:szCs w:val="18"/>
          <w:lang w:val="hy-AM" w:eastAsia="ru-RU"/>
        </w:rPr>
        <w:t xml:space="preserve">հրդեհամարման համակարգի նորոգման </w:t>
      </w:r>
      <w:r w:rsidR="00920813" w:rsidRPr="00C33421">
        <w:rPr>
          <w:rFonts w:ascii="GHEA Grapalat" w:hAnsi="GHEA Grapalat" w:cs="Sylfaen"/>
          <w:b/>
          <w:sz w:val="18"/>
          <w:szCs w:val="18"/>
          <w:lang w:val="hy-AM" w:eastAsia="ru-RU"/>
        </w:rPr>
        <w:t>աշխատանքների</w:t>
      </w:r>
      <w:r w:rsidR="00A93D1E" w:rsidRPr="00044888">
        <w:rPr>
          <w:rFonts w:ascii="GHEA Grapalat" w:hAnsi="GHEA Grapalat" w:cs="Sylfaen"/>
          <w:sz w:val="18"/>
          <w:szCs w:val="18"/>
          <w:lang w:val="es-ES"/>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920813" w:rsidRPr="00866EFC">
        <w:rPr>
          <w:rFonts w:ascii="GHEA Grapalat" w:hAnsi="GHEA Grapalat" w:cs="Sylfaen"/>
          <w:b/>
          <w:sz w:val="18"/>
          <w:szCs w:val="18"/>
          <w:lang w:val="hy-AM" w:eastAsia="ru-RU"/>
        </w:rPr>
        <w:t xml:space="preserve">հրդեհամարման համակարգի նորոգման </w:t>
      </w:r>
      <w:r w:rsidR="00920813" w:rsidRPr="00C33421">
        <w:rPr>
          <w:rFonts w:ascii="GHEA Grapalat" w:hAnsi="GHEA Grapalat" w:cs="Sylfaen"/>
          <w:b/>
          <w:sz w:val="18"/>
          <w:szCs w:val="18"/>
          <w:lang w:val="hy-AM" w:eastAsia="ru-RU"/>
        </w:rPr>
        <w:t>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w:t>
      </w:r>
      <w:proofErr w:type="gramStart"/>
      <w:r w:rsidR="00A913F4" w:rsidRPr="00044888">
        <w:rPr>
          <w:rFonts w:ascii="GHEA Grapalat" w:hAnsi="GHEA Grapalat" w:cs="Sylfaen"/>
          <w:sz w:val="18"/>
          <w:szCs w:val="18"/>
          <w:lang w:val="es-ES"/>
        </w:rPr>
        <w:t>3.2)</w:t>
      </w:r>
      <w:r w:rsidR="00A913F4" w:rsidRPr="00044888">
        <w:rPr>
          <w:rFonts w:ascii="GHEA Grapalat" w:hAnsi="GHEA Grapalat" w:cs="Sylfaen"/>
          <w:sz w:val="18"/>
          <w:szCs w:val="18"/>
          <w:lang w:val="ru-RU"/>
        </w:rPr>
        <w:t>։</w:t>
      </w:r>
      <w:proofErr w:type="gramEnd"/>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proofErr w:type="gramStart"/>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proofErr w:type="gramEnd"/>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proofErr w:type="gramStart"/>
      <w:r w:rsidRPr="00044888">
        <w:rPr>
          <w:rFonts w:ascii="GHEA Grapalat" w:hAnsi="GHEA Grapalat" w:cs="Tahoma"/>
          <w:sz w:val="18"/>
          <w:szCs w:val="18"/>
        </w:rPr>
        <w:t>էլեկտրոնային</w:t>
      </w:r>
      <w:proofErr w:type="gramEnd"/>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33421" w:rsidRDefault="00C93D0B" w:rsidP="00F70922">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131EA3" w:rsidRDefault="00131EA3" w:rsidP="00F31F44">
      <w:pPr>
        <w:pStyle w:val="BodyTextIndent"/>
        <w:spacing w:line="240" w:lineRule="auto"/>
        <w:ind w:firstLine="0"/>
        <w:rPr>
          <w:rFonts w:ascii="GHEA Grapalat" w:hAnsi="GHEA Grapalat" w:cs="Sylfaen"/>
          <w:b/>
          <w:sz w:val="18"/>
          <w:szCs w:val="18"/>
          <w:lang w:val="es-ES"/>
        </w:rPr>
      </w:pPr>
    </w:p>
    <w:p w:rsidR="00F31F44" w:rsidRPr="00F70922" w:rsidRDefault="00F31F44" w:rsidP="00F31F44">
      <w:pPr>
        <w:pStyle w:val="BodyTextIndent"/>
        <w:spacing w:line="240" w:lineRule="auto"/>
        <w:ind w:firstLine="0"/>
        <w:rPr>
          <w:rFonts w:ascii="GHEA Grapalat" w:hAnsi="GHEA Grapalat" w:cs="Sylfaen"/>
          <w:b/>
          <w:sz w:val="18"/>
          <w:szCs w:val="18"/>
          <w:lang w:val="es-ES"/>
        </w:rPr>
      </w:pP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866EFC" w:rsidP="003B6D68">
      <w:pPr>
        <w:pStyle w:val="Heading9"/>
        <w:jc w:val="right"/>
        <w:rPr>
          <w:rFonts w:ascii="GHEA Grapalat" w:hAnsi="GHEA Grapalat" w:cs="Sylfaen"/>
          <w:sz w:val="18"/>
          <w:szCs w:val="18"/>
        </w:rPr>
      </w:pPr>
      <w:r>
        <w:rPr>
          <w:rFonts w:ascii="GHEA Grapalat" w:hAnsi="GHEA Grapalat" w:cs="Sylfaen"/>
          <w:sz w:val="18"/>
          <w:szCs w:val="18"/>
        </w:rPr>
        <w:t>№047/GArm/26_5.4_025/21.01.26</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866EFC">
        <w:rPr>
          <w:rFonts w:ascii="GHEA Grapalat" w:hAnsi="GHEA Grapalat" w:cs="Arial"/>
          <w:sz w:val="18"/>
          <w:szCs w:val="18"/>
          <w:lang w:val="hy-AM"/>
        </w:rPr>
        <w:t>№047/GArm/26_5.4_025/21.01.26</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866EFC">
        <w:rPr>
          <w:rFonts w:ascii="GHEA Grapalat" w:hAnsi="GHEA Grapalat" w:cs="Sylfaen"/>
          <w:sz w:val="18"/>
          <w:szCs w:val="18"/>
          <w:lang w:val="hy-AM"/>
        </w:rPr>
        <w:t>№047/GArm/26_5.4_025/21.01.26</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866EFC" w:rsidP="003B6D68">
      <w:pPr>
        <w:pStyle w:val="Heading9"/>
        <w:jc w:val="right"/>
        <w:rPr>
          <w:rFonts w:ascii="GHEA Grapalat" w:hAnsi="GHEA Grapalat" w:cs="Sylfaen"/>
          <w:sz w:val="18"/>
          <w:szCs w:val="18"/>
        </w:rPr>
      </w:pPr>
      <w:r>
        <w:rPr>
          <w:rFonts w:ascii="GHEA Grapalat" w:hAnsi="GHEA Grapalat" w:cs="Sylfaen"/>
          <w:sz w:val="18"/>
          <w:szCs w:val="18"/>
        </w:rPr>
        <w:t>№047/GArm/26_5.4_025/21.01.26</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roofErr w:type="gramStart"/>
            <w:r w:rsidRPr="00044888">
              <w:rPr>
                <w:rFonts w:ascii="GHEA Grapalat" w:eastAsia="GHEA Grapalat" w:hAnsi="GHEA Grapalat" w:cs="GHEA Grapalat"/>
                <w:color w:val="000000"/>
                <w:sz w:val="18"/>
                <w:szCs w:val="18"/>
              </w:rPr>
              <w:t>%</w:t>
            </w:r>
            <w:proofErr w:type="gramEnd"/>
            <w:r w:rsidRPr="00044888">
              <w:rPr>
                <w:rFonts w:ascii="GHEA Grapalat" w:eastAsia="GHEA Grapalat" w:hAnsi="GHEA Grapalat" w:cs="GHEA Grapalat"/>
                <w:color w:val="000000"/>
                <w:sz w:val="18"/>
                <w:szCs w:val="18"/>
              </w:rPr>
              <w:t>)</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roofErr w:type="gramStart"/>
            <w:r w:rsidRPr="00044888">
              <w:rPr>
                <w:rFonts w:ascii="GHEA Grapalat" w:eastAsia="GHEA Grapalat" w:hAnsi="GHEA Grapalat" w:cs="GHEA Grapalat"/>
                <w:color w:val="000000"/>
                <w:sz w:val="18"/>
                <w:szCs w:val="18"/>
              </w:rPr>
              <w:t>%</w:t>
            </w:r>
            <w:proofErr w:type="gramEnd"/>
            <w:r w:rsidRPr="00044888">
              <w:rPr>
                <w:rFonts w:ascii="GHEA Grapalat" w:eastAsia="GHEA Grapalat" w:hAnsi="GHEA Grapalat" w:cs="GHEA Grapalat"/>
                <w:color w:val="000000"/>
                <w:sz w:val="18"/>
                <w:szCs w:val="18"/>
              </w:rPr>
              <w:t>)</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roofErr w:type="gramStart"/>
            <w:r w:rsidRPr="00044888">
              <w:rPr>
                <w:rFonts w:ascii="GHEA Grapalat" w:eastAsia="GHEA Grapalat" w:hAnsi="GHEA Grapalat" w:cs="GHEA Grapalat"/>
                <w:color w:val="000000"/>
                <w:sz w:val="18"/>
                <w:szCs w:val="18"/>
              </w:rPr>
              <w:t>%</w:t>
            </w:r>
            <w:proofErr w:type="gramEnd"/>
            <w:r w:rsidRPr="00044888">
              <w:rPr>
                <w:rFonts w:ascii="GHEA Grapalat" w:eastAsia="GHEA Grapalat" w:hAnsi="GHEA Grapalat" w:cs="GHEA Grapalat"/>
                <w:color w:val="000000"/>
                <w:sz w:val="18"/>
                <w:szCs w:val="18"/>
              </w:rPr>
              <w:t>)</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roofErr w:type="gramStart"/>
            <w:r w:rsidRPr="00044888">
              <w:rPr>
                <w:rFonts w:ascii="GHEA Grapalat" w:eastAsia="GHEA Grapalat" w:hAnsi="GHEA Grapalat" w:cs="GHEA Grapalat"/>
                <w:color w:val="000000"/>
                <w:sz w:val="18"/>
                <w:szCs w:val="18"/>
              </w:rPr>
              <w:t>%</w:t>
            </w:r>
            <w:proofErr w:type="gramEnd"/>
            <w:r w:rsidRPr="00044888">
              <w:rPr>
                <w:rFonts w:ascii="GHEA Grapalat" w:eastAsia="GHEA Grapalat" w:hAnsi="GHEA Grapalat" w:cs="GHEA Grapalat"/>
                <w:color w:val="000000"/>
                <w:sz w:val="18"/>
                <w:szCs w:val="18"/>
              </w:rPr>
              <w:t>)</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roofErr w:type="gramStart"/>
            <w:r w:rsidRPr="00044888">
              <w:rPr>
                <w:rFonts w:ascii="GHEA Grapalat" w:eastAsia="GHEA Grapalat" w:hAnsi="GHEA Grapalat" w:cs="GHEA Grapalat"/>
                <w:color w:val="000000"/>
                <w:sz w:val="18"/>
                <w:szCs w:val="18"/>
              </w:rPr>
              <w:t>%</w:t>
            </w:r>
            <w:proofErr w:type="gramEnd"/>
            <w:r w:rsidRPr="00044888">
              <w:rPr>
                <w:rFonts w:ascii="GHEA Grapalat" w:eastAsia="GHEA Grapalat" w:hAnsi="GHEA Grapalat" w:cs="GHEA Grapalat"/>
                <w:color w:val="000000"/>
                <w:sz w:val="18"/>
                <w:szCs w:val="18"/>
              </w:rPr>
              <w:t>)</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w:t>
      </w:r>
      <w:proofErr w:type="gramStart"/>
      <w:r w:rsidRPr="00044888">
        <w:rPr>
          <w:rFonts w:ascii="GHEA Grapalat" w:eastAsia="GHEA Grapalat" w:hAnsi="GHEA Grapalat" w:cs="GHEA Grapalat"/>
          <w:sz w:val="18"/>
          <w:szCs w:val="18"/>
        </w:rPr>
        <w:t>)»</w:t>
      </w:r>
      <w:proofErr w:type="gramEnd"/>
      <w:r w:rsidRPr="00044888">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4888">
        <w:rPr>
          <w:rFonts w:ascii="GHEA Grapalat" w:eastAsia="GHEA Grapalat" w:hAnsi="GHEA Grapalat" w:cs="GHEA Grapalat"/>
          <w:sz w:val="18"/>
          <w:szCs w:val="18"/>
        </w:rPr>
        <w:t>)։</w:t>
      </w:r>
      <w:proofErr w:type="gramEnd"/>
      <w:r w:rsidRPr="00044888">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044888">
        <w:rPr>
          <w:rFonts w:ascii="GHEA Grapalat" w:eastAsia="GHEA Grapalat" w:hAnsi="GHEA Grapalat" w:cs="GHEA Grapalat"/>
          <w:sz w:val="18"/>
          <w:szCs w:val="18"/>
        </w:rPr>
        <w:t>)»</w:t>
      </w:r>
      <w:proofErr w:type="gramEnd"/>
      <w:r w:rsidRPr="00044888">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044888">
        <w:rPr>
          <w:rFonts w:ascii="GHEA Grapalat" w:eastAsia="GHEA Grapalat" w:hAnsi="GHEA Grapalat" w:cs="GHEA Grapalat"/>
          <w:sz w:val="18"/>
          <w:szCs w:val="18"/>
        </w:rPr>
        <w:t>բ</w:t>
      </w:r>
      <w:proofErr w:type="gramEnd"/>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044888">
        <w:rPr>
          <w:rFonts w:ascii="GHEA Grapalat" w:eastAsia="GHEA Grapalat" w:hAnsi="GHEA Grapalat" w:cs="GHEA Grapalat"/>
          <w:sz w:val="18"/>
          <w:szCs w:val="18"/>
        </w:rPr>
        <w:t>գ</w:t>
      </w:r>
      <w:proofErr w:type="gramEnd"/>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044888">
        <w:rPr>
          <w:rFonts w:ascii="GHEA Grapalat" w:eastAsia="GHEA Grapalat" w:hAnsi="GHEA Grapalat" w:cs="GHEA Grapalat"/>
          <w:sz w:val="18"/>
          <w:szCs w:val="18"/>
        </w:rPr>
        <w:t>շահառու(</w:t>
      </w:r>
      <w:proofErr w:type="gramEnd"/>
      <w:r w:rsidRPr="00044888">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866EFC" w:rsidP="00EE0410">
      <w:pPr>
        <w:pStyle w:val="Heading9"/>
        <w:jc w:val="right"/>
        <w:rPr>
          <w:rFonts w:ascii="GHEA Grapalat" w:hAnsi="GHEA Grapalat" w:cs="Sylfaen"/>
          <w:sz w:val="18"/>
          <w:szCs w:val="18"/>
        </w:rPr>
      </w:pPr>
      <w:r>
        <w:rPr>
          <w:rFonts w:ascii="GHEA Grapalat" w:hAnsi="GHEA Grapalat" w:cs="Sylfaen"/>
          <w:sz w:val="18"/>
          <w:szCs w:val="18"/>
        </w:rPr>
        <w:t>№047/GArm/26_5.4_025/21.01.26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866EFC" w:rsidP="00EE0410">
      <w:pPr>
        <w:pStyle w:val="Heading9"/>
        <w:jc w:val="right"/>
        <w:rPr>
          <w:rFonts w:ascii="GHEA Grapalat" w:hAnsi="GHEA Grapalat" w:cs="Sylfaen"/>
          <w:sz w:val="18"/>
          <w:szCs w:val="18"/>
        </w:rPr>
      </w:pPr>
      <w:r>
        <w:rPr>
          <w:rFonts w:ascii="GHEA Grapalat" w:hAnsi="GHEA Grapalat" w:cs="Sylfaen"/>
          <w:sz w:val="18"/>
          <w:szCs w:val="18"/>
        </w:rPr>
        <w:t>№047/GArm/26_5.4_025/21.01.26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866EFC" w:rsidP="00C93D0B">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866EFC" w:rsidP="00200EEC">
      <w:pPr>
        <w:pStyle w:val="Heading9"/>
        <w:jc w:val="right"/>
        <w:rPr>
          <w:rFonts w:ascii="GHEA Grapalat" w:hAnsi="GHEA Grapalat"/>
          <w:color w:val="auto"/>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866EFC" w:rsidP="00200EEC">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866EF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D9F" w:rsidRDefault="00BE0D9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E0D9F" w:rsidRDefault="00BE0D9F"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866EFC" w:rsidP="00200EEC">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866EFC" w:rsidP="00200EEC">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866EFC" w:rsidP="00200EEC">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866EFC" w:rsidP="000E3405">
      <w:pPr>
        <w:pStyle w:val="Heading9"/>
        <w:jc w:val="right"/>
        <w:rPr>
          <w:rFonts w:ascii="GHEA Grapalat" w:hAnsi="GHEA Grapalat"/>
          <w:sz w:val="18"/>
          <w:szCs w:val="18"/>
          <w:lang w:val="hy-AM"/>
        </w:rPr>
      </w:pPr>
      <w:r>
        <w:rPr>
          <w:rFonts w:ascii="GHEA Grapalat" w:hAnsi="GHEA Grapalat"/>
          <w:sz w:val="18"/>
          <w:szCs w:val="18"/>
          <w:lang w:val="af-ZA"/>
        </w:rPr>
        <w:t>№047/GArm/26_5.4_025/21.01.26</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945965">
      <w:pPr>
        <w:numPr>
          <w:ilvl w:val="0"/>
          <w:numId w:val="2"/>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866EFC" w:rsidP="001F6CFC">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A42CB6">
        <w:trPr>
          <w:cantSplit/>
        </w:trPr>
        <w:tc>
          <w:tcPr>
            <w:tcW w:w="377" w:type="dxa"/>
            <w:vMerge w:val="restart"/>
            <w:vAlign w:val="center"/>
          </w:tcPr>
          <w:p w:rsidR="001F6CFC" w:rsidRPr="001F6CFC" w:rsidRDefault="001F6CFC" w:rsidP="00A42CB6">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A42CB6">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A42CB6">
        <w:trPr>
          <w:cantSplit/>
          <w:trHeight w:val="1073"/>
        </w:trPr>
        <w:tc>
          <w:tcPr>
            <w:tcW w:w="377" w:type="dxa"/>
            <w:vMerge/>
            <w:vAlign w:val="center"/>
          </w:tcPr>
          <w:p w:rsidR="001F6CFC" w:rsidRPr="001F6CFC" w:rsidRDefault="001F6CFC" w:rsidP="00A42CB6">
            <w:pPr>
              <w:jc w:val="center"/>
              <w:rPr>
                <w:rFonts w:ascii="GHEA Grapalat" w:hAnsi="GHEA Grapalat"/>
                <w:sz w:val="18"/>
                <w:szCs w:val="18"/>
                <w:lang w:val="hy-AM"/>
              </w:rPr>
            </w:pPr>
          </w:p>
        </w:tc>
        <w:tc>
          <w:tcPr>
            <w:tcW w:w="2881" w:type="dxa"/>
            <w:vMerge w:val="restart"/>
            <w:vAlign w:val="center"/>
          </w:tcPr>
          <w:p w:rsidR="001F6CFC" w:rsidRPr="001F6CFC" w:rsidRDefault="001F6CFC" w:rsidP="00A42CB6">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A42CB6">
        <w:trPr>
          <w:cantSplit/>
          <w:trHeight w:val="299"/>
        </w:trPr>
        <w:tc>
          <w:tcPr>
            <w:tcW w:w="377" w:type="dxa"/>
            <w:vMerge/>
            <w:vAlign w:val="center"/>
          </w:tcPr>
          <w:p w:rsidR="001F6CFC" w:rsidRPr="001F6CFC" w:rsidRDefault="001F6CFC" w:rsidP="00A42CB6">
            <w:pPr>
              <w:jc w:val="center"/>
              <w:rPr>
                <w:rFonts w:ascii="GHEA Grapalat" w:hAnsi="GHEA Grapalat"/>
                <w:sz w:val="18"/>
                <w:szCs w:val="18"/>
                <w:lang w:val="hy-AM"/>
              </w:rPr>
            </w:pPr>
          </w:p>
        </w:tc>
        <w:tc>
          <w:tcPr>
            <w:tcW w:w="2881" w:type="dxa"/>
            <w:vMerge/>
            <w:vAlign w:val="center"/>
          </w:tcPr>
          <w:p w:rsidR="001F6CFC" w:rsidRPr="001F6CFC" w:rsidRDefault="001F6CFC" w:rsidP="00A42CB6">
            <w:pPr>
              <w:jc w:val="center"/>
              <w:rPr>
                <w:rFonts w:ascii="GHEA Grapalat" w:hAnsi="GHEA Grapalat"/>
                <w:sz w:val="18"/>
                <w:szCs w:val="18"/>
                <w:lang w:val="hy-AM"/>
              </w:rPr>
            </w:pPr>
          </w:p>
        </w:tc>
        <w:tc>
          <w:tcPr>
            <w:tcW w:w="1708" w:type="dxa"/>
            <w:vMerge/>
            <w:vAlign w:val="center"/>
          </w:tcPr>
          <w:p w:rsidR="001F6CFC" w:rsidRPr="001F6CFC" w:rsidDel="006B374D" w:rsidRDefault="001F6CFC" w:rsidP="00A42CB6">
            <w:pPr>
              <w:jc w:val="center"/>
              <w:rPr>
                <w:rFonts w:ascii="GHEA Grapalat" w:hAnsi="GHEA Grapalat"/>
                <w:sz w:val="18"/>
                <w:szCs w:val="18"/>
                <w:lang w:val="hy-AM"/>
              </w:rPr>
            </w:pPr>
          </w:p>
        </w:tc>
        <w:tc>
          <w:tcPr>
            <w:tcW w:w="1442" w:type="dxa"/>
            <w:vAlign w:val="center"/>
          </w:tcPr>
          <w:p w:rsidR="001F6CFC" w:rsidRPr="001F6CFC" w:rsidDel="00B57526" w:rsidRDefault="001F6CFC" w:rsidP="00A42CB6">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A42CB6">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A42CB6">
            <w:pPr>
              <w:jc w:val="center"/>
              <w:rPr>
                <w:rFonts w:ascii="GHEA Grapalat" w:hAnsi="GHEA Grapalat"/>
                <w:sz w:val="18"/>
                <w:szCs w:val="18"/>
              </w:rPr>
            </w:pPr>
          </w:p>
        </w:tc>
        <w:tc>
          <w:tcPr>
            <w:tcW w:w="1708" w:type="dxa"/>
          </w:tcPr>
          <w:p w:rsidR="001F6CFC" w:rsidRPr="001F6CFC" w:rsidRDefault="001F6CFC" w:rsidP="00A42CB6">
            <w:pPr>
              <w:jc w:val="center"/>
              <w:rPr>
                <w:rFonts w:ascii="GHEA Grapalat" w:hAnsi="GHEA Grapalat"/>
                <w:sz w:val="18"/>
                <w:szCs w:val="18"/>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A42CB6">
            <w:pPr>
              <w:jc w:val="center"/>
              <w:rPr>
                <w:rFonts w:ascii="GHEA Grapalat" w:hAnsi="GHEA Grapalat"/>
                <w:sz w:val="18"/>
                <w:szCs w:val="18"/>
              </w:rPr>
            </w:pPr>
          </w:p>
        </w:tc>
        <w:tc>
          <w:tcPr>
            <w:tcW w:w="1708" w:type="dxa"/>
          </w:tcPr>
          <w:p w:rsidR="001F6CFC" w:rsidRPr="001F6CFC" w:rsidRDefault="001F6CFC" w:rsidP="00A42CB6">
            <w:pPr>
              <w:jc w:val="center"/>
              <w:rPr>
                <w:rFonts w:ascii="GHEA Grapalat" w:hAnsi="GHEA Grapalat"/>
                <w:sz w:val="18"/>
                <w:szCs w:val="18"/>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866EFC" w:rsidP="00B37226">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866EFC"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866EFC"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E92AD7" w:rsidRDefault="00E92AD7" w:rsidP="001F6CFC">
            <w:pPr>
              <w:rPr>
                <w:rFonts w:ascii="GHEA Grapalat" w:hAnsi="GHEA Grapalat" w:cs="Sylfaen"/>
                <w:sz w:val="20"/>
                <w:szCs w:val="20"/>
                <w:lang w:val="hy-AM"/>
              </w:rPr>
            </w:pPr>
            <w:r w:rsidRPr="00E92AD7">
              <w:rPr>
                <w:rFonts w:ascii="GHEA Grapalat" w:hAnsi="GHEA Grapalat" w:cs="Sylfaen"/>
                <w:sz w:val="20"/>
                <w:szCs w:val="20"/>
                <w:lang w:val="hy-AM"/>
              </w:rPr>
              <w:t>«</w:t>
            </w:r>
            <w:r w:rsidR="00866EFC">
              <w:rPr>
                <w:rFonts w:ascii="GHEA Grapalat" w:hAnsi="GHEA Grapalat" w:cs="Sylfaen"/>
                <w:sz w:val="20"/>
                <w:szCs w:val="20"/>
                <w:lang w:val="hy-AM"/>
              </w:rPr>
              <w:t>Հրազդան-5» էներգաբլոկի սերվերային սրահի և ԾՏՀ սրահի գազային ավտոմատ հրդեհամարման համակարգի նորոգման աշխատանքներ</w:t>
            </w:r>
            <w:r w:rsidR="00D84107" w:rsidRPr="00D84107">
              <w:rPr>
                <w:rFonts w:ascii="GHEA Grapalat" w:hAnsi="GHEA Grapalat" w:cs="Sylfaen"/>
                <w:sz w:val="20"/>
                <w:szCs w:val="20"/>
                <w:lang w:val="hy-AM"/>
              </w:rPr>
              <w:t>ի</w:t>
            </w:r>
            <w:r w:rsidR="00D84107" w:rsidRPr="00E92AD7">
              <w:rPr>
                <w:rFonts w:ascii="GHEA Grapalat" w:hAnsi="GHEA Grapalat" w:cs="Sylfaen"/>
                <w:sz w:val="20"/>
                <w:szCs w:val="20"/>
                <w:lang w:val="hy-AM"/>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585555" w:rsidRDefault="00585555" w:rsidP="005260A6">
      <w:pPr>
        <w:jc w:val="both"/>
        <w:rPr>
          <w:rFonts w:ascii="GHEA Grapalat" w:hAnsi="GHEA Grapalat"/>
          <w:b/>
          <w:color w:val="000000" w:themeColor="text1"/>
          <w:sz w:val="20"/>
          <w:szCs w:val="20"/>
          <w:lang w:val="hy-AM"/>
        </w:rPr>
      </w:pPr>
    </w:p>
    <w:tbl>
      <w:tblPr>
        <w:tblpPr w:leftFromText="180" w:rightFromText="180" w:vertAnchor="text" w:horzAnchor="margin" w:tblpXSpec="center" w:tblpY="181"/>
        <w:tblW w:w="10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851"/>
        <w:gridCol w:w="992"/>
        <w:gridCol w:w="1559"/>
        <w:gridCol w:w="1559"/>
        <w:gridCol w:w="1560"/>
        <w:gridCol w:w="1612"/>
      </w:tblGrid>
      <w:tr w:rsidR="00E92AD7" w:rsidRPr="00E92AD7" w:rsidTr="00E92AD7">
        <w:trPr>
          <w:trHeight w:val="859"/>
        </w:trPr>
        <w:tc>
          <w:tcPr>
            <w:tcW w:w="562" w:type="dxa"/>
            <w:shd w:val="clear" w:color="000000" w:fill="FFFFFF"/>
            <w:vAlign w:val="center"/>
            <w:hideMark/>
          </w:tcPr>
          <w:p w:rsidR="00E92AD7" w:rsidRPr="00E92AD7" w:rsidRDefault="00E92AD7" w:rsidP="005F7286">
            <w:pPr>
              <w:jc w:val="center"/>
              <w:rPr>
                <w:rFonts w:ascii="GHEA Grapalat" w:hAnsi="GHEA Grapalat" w:cs="Sylfaen"/>
                <w:b/>
                <w:color w:val="000000"/>
                <w:sz w:val="18"/>
                <w:szCs w:val="18"/>
              </w:rPr>
            </w:pPr>
            <w:r w:rsidRPr="00E92AD7">
              <w:rPr>
                <w:rFonts w:ascii="GHEA Grapalat" w:hAnsi="GHEA Grapalat" w:cs="Sylfaen"/>
                <w:b/>
                <w:color w:val="000000"/>
                <w:sz w:val="18"/>
                <w:szCs w:val="18"/>
              </w:rPr>
              <w:t>Հ/Հ</w:t>
            </w:r>
          </w:p>
        </w:tc>
        <w:tc>
          <w:tcPr>
            <w:tcW w:w="1843" w:type="dxa"/>
            <w:shd w:val="clear" w:color="000000" w:fill="FFFFFF"/>
            <w:vAlign w:val="center"/>
            <w:hideMark/>
          </w:tcPr>
          <w:p w:rsidR="00E92AD7" w:rsidRPr="00E92AD7" w:rsidRDefault="00E92AD7" w:rsidP="005F7286">
            <w:pPr>
              <w:jc w:val="center"/>
              <w:rPr>
                <w:rFonts w:ascii="GHEA Grapalat" w:hAnsi="GHEA Grapalat" w:cs="Sylfaen"/>
                <w:b/>
                <w:color w:val="000000"/>
                <w:sz w:val="18"/>
                <w:szCs w:val="18"/>
              </w:rPr>
            </w:pPr>
            <w:r w:rsidRPr="00E92AD7">
              <w:rPr>
                <w:rFonts w:ascii="GHEA Grapalat" w:hAnsi="GHEA Grapalat" w:cs="Sylfaen"/>
                <w:b/>
                <w:color w:val="000000"/>
                <w:sz w:val="18"/>
                <w:szCs w:val="18"/>
              </w:rPr>
              <w:t>Անվանումը</w:t>
            </w:r>
          </w:p>
        </w:tc>
        <w:tc>
          <w:tcPr>
            <w:tcW w:w="851" w:type="dxa"/>
            <w:shd w:val="clear" w:color="000000" w:fill="FFFFFF"/>
            <w:vAlign w:val="center"/>
            <w:hideMark/>
          </w:tcPr>
          <w:p w:rsidR="00E92AD7" w:rsidRPr="00E92AD7" w:rsidRDefault="00E92AD7" w:rsidP="005F7286">
            <w:pPr>
              <w:jc w:val="center"/>
              <w:rPr>
                <w:rFonts w:ascii="GHEA Grapalat" w:hAnsi="GHEA Grapalat"/>
                <w:b/>
                <w:color w:val="000000"/>
                <w:sz w:val="18"/>
                <w:szCs w:val="18"/>
              </w:rPr>
            </w:pPr>
            <w:r w:rsidRPr="00E92AD7">
              <w:rPr>
                <w:rFonts w:ascii="GHEA Grapalat" w:hAnsi="GHEA Grapalat" w:cs="Sylfaen"/>
                <w:b/>
                <w:color w:val="000000"/>
                <w:sz w:val="18"/>
                <w:szCs w:val="18"/>
              </w:rPr>
              <w:t>Չափ</w:t>
            </w:r>
            <w:r w:rsidRPr="00E92AD7">
              <w:rPr>
                <w:rFonts w:ascii="GHEA Grapalat" w:hAnsi="GHEA Grapalat" w:cs="Arial Armenian"/>
                <w:b/>
                <w:color w:val="000000"/>
                <w:sz w:val="18"/>
                <w:szCs w:val="18"/>
              </w:rPr>
              <w:t xml:space="preserve">. </w:t>
            </w:r>
            <w:r w:rsidRPr="00E92AD7">
              <w:rPr>
                <w:rFonts w:ascii="GHEA Grapalat" w:hAnsi="GHEA Grapalat" w:cs="Sylfaen"/>
                <w:b/>
                <w:color w:val="000000"/>
                <w:sz w:val="18"/>
                <w:szCs w:val="18"/>
              </w:rPr>
              <w:t>միավ</w:t>
            </w:r>
            <w:r w:rsidRPr="00E92AD7">
              <w:rPr>
                <w:rFonts w:ascii="GHEA Grapalat" w:hAnsi="GHEA Grapalat"/>
                <w:b/>
                <w:color w:val="000000"/>
                <w:sz w:val="18"/>
                <w:szCs w:val="18"/>
              </w:rPr>
              <w:t>.</w:t>
            </w:r>
          </w:p>
        </w:tc>
        <w:tc>
          <w:tcPr>
            <w:tcW w:w="992" w:type="dxa"/>
            <w:shd w:val="clear" w:color="000000" w:fill="FFFFFF"/>
            <w:vAlign w:val="center"/>
            <w:hideMark/>
          </w:tcPr>
          <w:p w:rsidR="00E92AD7" w:rsidRPr="00E92AD7" w:rsidRDefault="00E92AD7" w:rsidP="005F7286">
            <w:pPr>
              <w:jc w:val="center"/>
              <w:rPr>
                <w:rFonts w:ascii="GHEA Grapalat" w:hAnsi="GHEA Grapalat" w:cs="Sylfaen"/>
                <w:b/>
                <w:color w:val="000000"/>
                <w:sz w:val="18"/>
                <w:szCs w:val="18"/>
                <w:lang w:val="hy-AM"/>
              </w:rPr>
            </w:pPr>
            <w:r w:rsidRPr="00E92AD7">
              <w:rPr>
                <w:rFonts w:ascii="GHEA Grapalat" w:hAnsi="GHEA Grapalat" w:cs="Sylfaen"/>
                <w:b/>
                <w:color w:val="000000"/>
                <w:sz w:val="18"/>
                <w:szCs w:val="18"/>
                <w:lang w:val="hy-AM"/>
              </w:rPr>
              <w:t>Առավե-</w:t>
            </w:r>
          </w:p>
          <w:p w:rsidR="00E92AD7" w:rsidRPr="00E92AD7" w:rsidRDefault="00E92AD7" w:rsidP="005F7286">
            <w:pPr>
              <w:jc w:val="center"/>
              <w:rPr>
                <w:rFonts w:ascii="GHEA Grapalat" w:hAnsi="GHEA Grapalat" w:cs="Sylfaen"/>
                <w:b/>
                <w:color w:val="000000"/>
                <w:sz w:val="18"/>
                <w:szCs w:val="18"/>
                <w:lang w:val="hy-AM"/>
              </w:rPr>
            </w:pPr>
            <w:r w:rsidRPr="00E92AD7">
              <w:rPr>
                <w:rFonts w:ascii="GHEA Grapalat" w:hAnsi="GHEA Grapalat" w:cs="Sylfaen"/>
                <w:b/>
                <w:color w:val="000000"/>
                <w:sz w:val="18"/>
                <w:szCs w:val="18"/>
                <w:lang w:val="hy-AM"/>
              </w:rPr>
              <w:t>լագույն ք</w:t>
            </w:r>
            <w:r w:rsidRPr="00E92AD7">
              <w:rPr>
                <w:rFonts w:ascii="GHEA Grapalat" w:hAnsi="GHEA Grapalat" w:cs="Sylfaen"/>
                <w:b/>
                <w:color w:val="000000"/>
                <w:sz w:val="18"/>
                <w:szCs w:val="18"/>
              </w:rPr>
              <w:t>անակ</w:t>
            </w:r>
          </w:p>
        </w:tc>
        <w:tc>
          <w:tcPr>
            <w:tcW w:w="1559" w:type="dxa"/>
            <w:shd w:val="clear" w:color="000000" w:fill="FFFFFF"/>
            <w:vAlign w:val="center"/>
          </w:tcPr>
          <w:p w:rsidR="00E92AD7" w:rsidRPr="00E92AD7" w:rsidRDefault="00E92AD7" w:rsidP="005F7286">
            <w:pPr>
              <w:jc w:val="center"/>
              <w:rPr>
                <w:rFonts w:ascii="GHEA Grapalat" w:hAnsi="GHEA Grapalat"/>
                <w:b/>
                <w:color w:val="000000"/>
                <w:sz w:val="18"/>
                <w:szCs w:val="18"/>
                <w:lang w:val="hy-AM"/>
              </w:rPr>
            </w:pPr>
            <w:r w:rsidRPr="00E92AD7">
              <w:rPr>
                <w:rFonts w:ascii="GHEA Grapalat" w:hAnsi="GHEA Grapalat"/>
                <w:b/>
                <w:color w:val="000000"/>
                <w:sz w:val="18"/>
                <w:szCs w:val="18"/>
                <w:lang w:val="hy-AM"/>
              </w:rPr>
              <w:t>Միավորի առավելագույն  արժեք                         ՀՀ դրամ՝ ներառյալ ԱԱՀ</w:t>
            </w:r>
          </w:p>
        </w:tc>
        <w:tc>
          <w:tcPr>
            <w:tcW w:w="1559" w:type="dxa"/>
            <w:shd w:val="clear" w:color="000000" w:fill="FFFFFF"/>
            <w:vAlign w:val="center"/>
          </w:tcPr>
          <w:p w:rsidR="00E92AD7" w:rsidRPr="00E92AD7" w:rsidRDefault="00E92AD7" w:rsidP="005F7286">
            <w:pPr>
              <w:jc w:val="center"/>
              <w:rPr>
                <w:rFonts w:ascii="GHEA Grapalat" w:hAnsi="GHEA Grapalat"/>
                <w:b/>
                <w:color w:val="000000"/>
                <w:sz w:val="18"/>
                <w:szCs w:val="18"/>
                <w:lang w:val="hy-AM"/>
              </w:rPr>
            </w:pPr>
            <w:r w:rsidRPr="00E92AD7">
              <w:rPr>
                <w:rFonts w:ascii="GHEA Grapalat" w:hAnsi="GHEA Grapalat"/>
                <w:b/>
                <w:color w:val="000000"/>
                <w:sz w:val="18"/>
                <w:szCs w:val="18"/>
                <w:lang w:val="hy-AM"/>
              </w:rPr>
              <w:t>Ընդհանուր առավելագույն արժեքը</w:t>
            </w:r>
          </w:p>
          <w:p w:rsidR="00E92AD7" w:rsidRPr="00E92AD7" w:rsidRDefault="00E92AD7" w:rsidP="005F7286">
            <w:pPr>
              <w:jc w:val="center"/>
              <w:rPr>
                <w:rFonts w:ascii="GHEA Grapalat" w:hAnsi="GHEA Grapalat"/>
                <w:b/>
                <w:color w:val="000000"/>
                <w:sz w:val="18"/>
                <w:szCs w:val="18"/>
                <w:lang w:val="hy-AM"/>
              </w:rPr>
            </w:pPr>
            <w:r w:rsidRPr="00E92AD7">
              <w:rPr>
                <w:rFonts w:ascii="GHEA Grapalat" w:hAnsi="GHEA Grapalat"/>
                <w:b/>
                <w:color w:val="000000"/>
                <w:sz w:val="18"/>
                <w:szCs w:val="18"/>
                <w:lang w:val="hy-AM"/>
              </w:rPr>
              <w:t>ՀՀ դրամ՝ ներառյալ ԱԱՀ</w:t>
            </w:r>
          </w:p>
        </w:tc>
        <w:tc>
          <w:tcPr>
            <w:tcW w:w="1560" w:type="dxa"/>
            <w:shd w:val="clear" w:color="000000" w:fill="FFFFFF"/>
          </w:tcPr>
          <w:p w:rsidR="00E92AD7" w:rsidRPr="00E92AD7" w:rsidRDefault="00E92AD7" w:rsidP="005F7286">
            <w:pPr>
              <w:jc w:val="center"/>
              <w:rPr>
                <w:rFonts w:ascii="GHEA Grapalat" w:hAnsi="GHEA Grapalat"/>
                <w:b/>
                <w:color w:val="000000"/>
                <w:sz w:val="18"/>
                <w:szCs w:val="18"/>
                <w:lang w:val="hy-AM"/>
              </w:rPr>
            </w:pPr>
            <w:r w:rsidRPr="00E92AD7">
              <w:rPr>
                <w:rFonts w:ascii="GHEA Grapalat" w:hAnsi="GHEA Grapalat"/>
                <w:b/>
                <w:bCs/>
                <w:color w:val="000000"/>
                <w:sz w:val="18"/>
                <w:szCs w:val="18"/>
                <w:lang w:val="hy-AM"/>
              </w:rPr>
              <w:t>Մասնակցի կողմից առաջարկվող միավորի գինը                         ՀՀ դրամ</w:t>
            </w:r>
            <w:r w:rsidRPr="00E92AD7">
              <w:rPr>
                <w:rFonts w:ascii="GHEA Grapalat" w:hAnsi="GHEA Grapalat"/>
                <w:b/>
                <w:color w:val="000000"/>
                <w:sz w:val="18"/>
                <w:szCs w:val="18"/>
                <w:lang w:val="hy-AM"/>
              </w:rPr>
              <w:t>՝ ներառյալ ԱԱՀ</w:t>
            </w:r>
          </w:p>
        </w:tc>
        <w:tc>
          <w:tcPr>
            <w:tcW w:w="1612" w:type="dxa"/>
            <w:shd w:val="clear" w:color="000000" w:fill="FFFFFF"/>
            <w:vAlign w:val="center"/>
          </w:tcPr>
          <w:p w:rsidR="00E92AD7" w:rsidRPr="00E92AD7" w:rsidRDefault="00E92AD7" w:rsidP="005F7286">
            <w:pPr>
              <w:jc w:val="center"/>
              <w:rPr>
                <w:rFonts w:ascii="GHEA Grapalat" w:hAnsi="GHEA Grapalat"/>
                <w:b/>
                <w:color w:val="000000"/>
                <w:sz w:val="18"/>
                <w:szCs w:val="18"/>
                <w:lang w:val="hy-AM"/>
              </w:rPr>
            </w:pPr>
            <w:r w:rsidRPr="00E92AD7">
              <w:rPr>
                <w:rFonts w:ascii="GHEA Grapalat" w:hAnsi="GHEA Grapalat"/>
                <w:b/>
                <w:bCs/>
                <w:color w:val="000000"/>
                <w:sz w:val="18"/>
                <w:szCs w:val="18"/>
                <w:lang w:val="hy-AM"/>
              </w:rPr>
              <w:t>Մասնակցի կողմից առաջարկվող Ընդհանուր արժեքը                       ՀՀ դրամ</w:t>
            </w:r>
            <w:r w:rsidRPr="00E92AD7">
              <w:rPr>
                <w:rFonts w:ascii="GHEA Grapalat" w:hAnsi="GHEA Grapalat"/>
                <w:b/>
                <w:color w:val="000000"/>
                <w:sz w:val="18"/>
                <w:szCs w:val="18"/>
                <w:lang w:val="hy-AM"/>
              </w:rPr>
              <w:t>՝ ներառյալ ԱԱՀ</w:t>
            </w:r>
          </w:p>
        </w:tc>
      </w:tr>
      <w:tr w:rsidR="00E92AD7" w:rsidRPr="00E92AD7" w:rsidTr="00E92AD7">
        <w:trPr>
          <w:trHeight w:val="650"/>
        </w:trPr>
        <w:tc>
          <w:tcPr>
            <w:tcW w:w="562" w:type="dxa"/>
            <w:shd w:val="clear" w:color="000000" w:fill="FFFFFF"/>
            <w:vAlign w:val="center"/>
          </w:tcPr>
          <w:p w:rsidR="00E92AD7" w:rsidRPr="00E92AD7" w:rsidRDefault="00E92AD7" w:rsidP="005F7286">
            <w:pPr>
              <w:jc w:val="center"/>
              <w:rPr>
                <w:rFonts w:ascii="GHEA Grapalat" w:hAnsi="GHEA Grapalat" w:cs="Arial"/>
                <w:color w:val="000000"/>
                <w:sz w:val="20"/>
                <w:szCs w:val="20"/>
                <w:lang w:val="hy-AM"/>
              </w:rPr>
            </w:pPr>
            <w:r w:rsidRPr="00E92AD7">
              <w:rPr>
                <w:rFonts w:ascii="GHEA Grapalat" w:hAnsi="GHEA Grapalat" w:cs="Arial"/>
                <w:color w:val="000000"/>
                <w:sz w:val="20"/>
                <w:szCs w:val="20"/>
                <w:lang w:val="hy-AM"/>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b/>
                <w:sz w:val="18"/>
                <w:szCs w:val="18"/>
                <w:lang w:val="hy-AM"/>
              </w:rPr>
            </w:pPr>
            <w:r w:rsidRPr="00E92AD7">
              <w:rPr>
                <w:rFonts w:ascii="GHEA Grapalat" w:hAnsi="GHEA Grapalat"/>
                <w:b/>
                <w:sz w:val="18"/>
                <w:szCs w:val="18"/>
                <w:lang w:val="hy-AM"/>
              </w:rPr>
              <w:t>Սարք-սարքավորումներ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sz w:val="20"/>
                <w:szCs w:val="20"/>
                <w:lang w:val="hy-AM"/>
              </w:rPr>
            </w:pPr>
            <w:r w:rsidRPr="00E92AD7">
              <w:rPr>
                <w:rFonts w:ascii="GHEA Grapalat" w:hAnsi="GHEA Grapalat"/>
                <w:sz w:val="20"/>
                <w:szCs w:val="20"/>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cs="Calibri"/>
                <w:bCs/>
                <w:color w:val="000000"/>
                <w:sz w:val="20"/>
                <w:szCs w:val="20"/>
                <w:lang w:val="hy-AM"/>
              </w:rPr>
            </w:pPr>
            <w:r w:rsidRPr="00E92AD7">
              <w:rPr>
                <w:rFonts w:ascii="GHEA Grapalat" w:hAnsi="GHEA Grapalat" w:cs="Calibri"/>
                <w:bCs/>
                <w:color w:val="000000"/>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cs="Calibri"/>
                <w:color w:val="000000"/>
                <w:sz w:val="20"/>
                <w:szCs w:val="20"/>
              </w:rPr>
            </w:pPr>
            <w:r>
              <w:rPr>
                <w:rFonts w:ascii="GHEA Grapalat" w:hAnsi="GHEA Grapalat" w:cs="Calibri"/>
                <w:color w:val="000000"/>
                <w:sz w:val="20"/>
                <w:szCs w:val="20"/>
              </w:rPr>
              <w:t>2</w:t>
            </w:r>
            <w:r w:rsidRPr="00E92AD7">
              <w:rPr>
                <w:rFonts w:ascii="GHEA Grapalat" w:hAnsi="GHEA Grapalat" w:cs="Calibri"/>
                <w:color w:val="000000"/>
                <w:sz w:val="20"/>
                <w:szCs w:val="20"/>
              </w:rPr>
              <w:t>4</w:t>
            </w:r>
            <w:r>
              <w:rPr>
                <w:rFonts w:ascii="GHEA Grapalat" w:hAnsi="GHEA Grapalat" w:cs="Calibri"/>
                <w:color w:val="000000"/>
                <w:sz w:val="20"/>
                <w:szCs w:val="20"/>
              </w:rPr>
              <w:t>540384</w:t>
            </w:r>
          </w:p>
        </w:tc>
        <w:tc>
          <w:tcPr>
            <w:tcW w:w="1559" w:type="dxa"/>
            <w:tcBorders>
              <w:top w:val="single" w:sz="4" w:space="0" w:color="auto"/>
              <w:left w:val="nil"/>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cs="Calibri"/>
                <w:color w:val="000000"/>
                <w:sz w:val="20"/>
                <w:szCs w:val="20"/>
              </w:rPr>
            </w:pPr>
            <w:r>
              <w:rPr>
                <w:rFonts w:ascii="GHEA Grapalat" w:hAnsi="GHEA Grapalat" w:cs="Calibri"/>
                <w:color w:val="000000"/>
                <w:sz w:val="20"/>
                <w:szCs w:val="20"/>
              </w:rPr>
              <w:t>2</w:t>
            </w:r>
            <w:r w:rsidRPr="00E92AD7">
              <w:rPr>
                <w:rFonts w:ascii="GHEA Grapalat" w:hAnsi="GHEA Grapalat" w:cs="Calibri"/>
                <w:color w:val="000000"/>
                <w:sz w:val="20"/>
                <w:szCs w:val="20"/>
              </w:rPr>
              <w:t>4</w:t>
            </w:r>
            <w:r>
              <w:rPr>
                <w:rFonts w:ascii="GHEA Grapalat" w:hAnsi="GHEA Grapalat" w:cs="Calibri"/>
                <w:color w:val="000000"/>
                <w:sz w:val="20"/>
                <w:szCs w:val="20"/>
              </w:rPr>
              <w:t>540384</w:t>
            </w:r>
          </w:p>
        </w:tc>
        <w:tc>
          <w:tcPr>
            <w:tcW w:w="1560" w:type="dxa"/>
          </w:tcPr>
          <w:p w:rsidR="00E92AD7" w:rsidRPr="00E92AD7" w:rsidRDefault="00E92AD7" w:rsidP="005F7286">
            <w:pPr>
              <w:jc w:val="center"/>
              <w:rPr>
                <w:rFonts w:ascii="GHEA Grapalat" w:hAnsi="GHEA Grapalat" w:cs="Calibri"/>
                <w:b/>
                <w:color w:val="000000"/>
                <w:sz w:val="20"/>
                <w:szCs w:val="20"/>
              </w:rPr>
            </w:pPr>
          </w:p>
        </w:tc>
        <w:tc>
          <w:tcPr>
            <w:tcW w:w="1612" w:type="dxa"/>
            <w:shd w:val="clear" w:color="000000" w:fill="FFFFFF"/>
          </w:tcPr>
          <w:p w:rsidR="00E92AD7" w:rsidRPr="00E92AD7" w:rsidRDefault="00E92AD7" w:rsidP="005F7286">
            <w:pPr>
              <w:jc w:val="center"/>
              <w:rPr>
                <w:rFonts w:ascii="GHEA Grapalat" w:hAnsi="GHEA Grapalat" w:cs="Calibri"/>
                <w:b/>
                <w:color w:val="000000"/>
                <w:sz w:val="20"/>
                <w:szCs w:val="20"/>
              </w:rPr>
            </w:pPr>
          </w:p>
        </w:tc>
      </w:tr>
      <w:tr w:rsidR="00E92AD7" w:rsidRPr="00E92AD7" w:rsidTr="00E92AD7">
        <w:trPr>
          <w:trHeight w:val="650"/>
        </w:trPr>
        <w:tc>
          <w:tcPr>
            <w:tcW w:w="562" w:type="dxa"/>
            <w:shd w:val="clear" w:color="000000" w:fill="FFFFFF"/>
            <w:vAlign w:val="center"/>
          </w:tcPr>
          <w:p w:rsidR="00E92AD7" w:rsidRPr="00E92AD7" w:rsidRDefault="00E92AD7" w:rsidP="005F7286">
            <w:pPr>
              <w:jc w:val="center"/>
              <w:rPr>
                <w:rFonts w:ascii="GHEA Grapalat" w:hAnsi="GHEA Grapalat" w:cs="Arial"/>
                <w:color w:val="000000"/>
                <w:sz w:val="20"/>
                <w:szCs w:val="20"/>
                <w:lang w:val="hy-AM"/>
              </w:rPr>
            </w:pPr>
            <w:r w:rsidRPr="00E92AD7">
              <w:rPr>
                <w:rFonts w:ascii="GHEA Grapalat" w:hAnsi="GHEA Grapalat" w:cs="Arial"/>
                <w:color w:val="000000"/>
                <w:sz w:val="20"/>
                <w:szCs w:val="20"/>
                <w:lang w:val="hy-AM"/>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b/>
                <w:sz w:val="18"/>
                <w:szCs w:val="18"/>
                <w:lang w:val="hy-AM"/>
              </w:rPr>
            </w:pPr>
            <w:r w:rsidRPr="00E92AD7">
              <w:rPr>
                <w:rFonts w:ascii="GHEA Grapalat" w:hAnsi="GHEA Grapalat"/>
                <w:b/>
                <w:sz w:val="18"/>
                <w:szCs w:val="18"/>
                <w:lang w:val="hy-AM"/>
              </w:rPr>
              <w:t>Հրդեհամարման աշխատանքների իրականացում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sz w:val="20"/>
                <w:szCs w:val="20"/>
                <w:lang w:val="hy-AM"/>
              </w:rPr>
            </w:pPr>
            <w:r w:rsidRPr="00E92AD7">
              <w:rPr>
                <w:rFonts w:ascii="GHEA Grapalat" w:hAnsi="GHEA Grapalat"/>
                <w:sz w:val="20"/>
                <w:szCs w:val="20"/>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cs="Calibri"/>
                <w:bCs/>
                <w:color w:val="000000"/>
                <w:sz w:val="20"/>
                <w:szCs w:val="20"/>
                <w:lang w:val="hy-AM"/>
              </w:rPr>
            </w:pPr>
            <w:r w:rsidRPr="00E92AD7">
              <w:rPr>
                <w:rFonts w:ascii="GHEA Grapalat" w:hAnsi="GHEA Grapalat" w:cs="Calibri"/>
                <w:bCs/>
                <w:color w:val="000000"/>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cs="Calibri"/>
                <w:color w:val="000000"/>
                <w:sz w:val="20"/>
                <w:szCs w:val="20"/>
              </w:rPr>
            </w:pPr>
            <w:r w:rsidRPr="00E92AD7">
              <w:rPr>
                <w:rFonts w:ascii="GHEA Grapalat" w:hAnsi="GHEA Grapalat" w:cs="Calibri"/>
                <w:color w:val="000000"/>
                <w:sz w:val="20"/>
                <w:szCs w:val="20"/>
              </w:rPr>
              <w:t>2568000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E92AD7" w:rsidRPr="00E92AD7" w:rsidRDefault="00E92AD7" w:rsidP="005F7286">
            <w:pPr>
              <w:jc w:val="center"/>
              <w:rPr>
                <w:rFonts w:ascii="GHEA Grapalat" w:hAnsi="GHEA Grapalat" w:cs="Calibri"/>
                <w:color w:val="000000"/>
                <w:sz w:val="20"/>
                <w:szCs w:val="20"/>
              </w:rPr>
            </w:pPr>
            <w:r w:rsidRPr="00E92AD7">
              <w:rPr>
                <w:rFonts w:ascii="GHEA Grapalat" w:hAnsi="GHEA Grapalat" w:cs="Calibri"/>
                <w:color w:val="000000"/>
                <w:sz w:val="20"/>
                <w:szCs w:val="20"/>
              </w:rPr>
              <w:t>2568000</w:t>
            </w:r>
          </w:p>
        </w:tc>
        <w:tc>
          <w:tcPr>
            <w:tcW w:w="1560" w:type="dxa"/>
          </w:tcPr>
          <w:p w:rsidR="00E92AD7" w:rsidRPr="00E92AD7" w:rsidRDefault="00E92AD7" w:rsidP="005F7286">
            <w:pPr>
              <w:jc w:val="center"/>
              <w:rPr>
                <w:rFonts w:ascii="GHEA Grapalat" w:hAnsi="GHEA Grapalat" w:cs="Calibri"/>
                <w:b/>
                <w:color w:val="000000"/>
                <w:sz w:val="20"/>
                <w:szCs w:val="20"/>
              </w:rPr>
            </w:pPr>
          </w:p>
        </w:tc>
        <w:tc>
          <w:tcPr>
            <w:tcW w:w="1612" w:type="dxa"/>
            <w:shd w:val="clear" w:color="000000" w:fill="FFFFFF"/>
          </w:tcPr>
          <w:p w:rsidR="00E92AD7" w:rsidRPr="00E92AD7" w:rsidRDefault="00E92AD7" w:rsidP="005F7286">
            <w:pPr>
              <w:jc w:val="center"/>
              <w:rPr>
                <w:rFonts w:ascii="GHEA Grapalat" w:hAnsi="GHEA Grapalat" w:cs="Calibri"/>
                <w:b/>
                <w:color w:val="000000"/>
                <w:sz w:val="20"/>
                <w:szCs w:val="20"/>
              </w:rPr>
            </w:pPr>
          </w:p>
        </w:tc>
      </w:tr>
      <w:tr w:rsidR="00E92AD7" w:rsidRPr="00E92AD7" w:rsidTr="00E92AD7">
        <w:trPr>
          <w:trHeight w:val="445"/>
        </w:trPr>
        <w:tc>
          <w:tcPr>
            <w:tcW w:w="562" w:type="dxa"/>
            <w:shd w:val="clear" w:color="000000" w:fill="FFFFFF"/>
            <w:vAlign w:val="center"/>
            <w:hideMark/>
          </w:tcPr>
          <w:p w:rsidR="00E92AD7" w:rsidRPr="00E92AD7" w:rsidRDefault="00E92AD7" w:rsidP="005F7286">
            <w:pPr>
              <w:jc w:val="center"/>
              <w:rPr>
                <w:rFonts w:ascii="GHEA Grapalat" w:hAnsi="GHEA Grapalat" w:cs="Arial"/>
                <w:color w:val="000000"/>
              </w:rPr>
            </w:pPr>
          </w:p>
        </w:tc>
        <w:tc>
          <w:tcPr>
            <w:tcW w:w="2694" w:type="dxa"/>
            <w:gridSpan w:val="2"/>
            <w:shd w:val="clear" w:color="000000" w:fill="FFFFFF"/>
            <w:vAlign w:val="center"/>
            <w:hideMark/>
          </w:tcPr>
          <w:p w:rsidR="00E92AD7" w:rsidRPr="00E92AD7" w:rsidRDefault="00E92AD7" w:rsidP="005F7286">
            <w:pPr>
              <w:jc w:val="center"/>
              <w:rPr>
                <w:rFonts w:ascii="GHEA Grapalat" w:hAnsi="GHEA Grapalat"/>
                <w:color w:val="000000"/>
                <w:sz w:val="20"/>
                <w:szCs w:val="20"/>
              </w:rPr>
            </w:pPr>
            <w:r w:rsidRPr="00E92AD7">
              <w:rPr>
                <w:rFonts w:ascii="GHEA Grapalat" w:hAnsi="GHEA Grapalat"/>
                <w:b/>
                <w:bCs/>
                <w:color w:val="000000"/>
                <w:sz w:val="20"/>
                <w:szCs w:val="20"/>
              </w:rPr>
              <w:t>Ընդամենը</w:t>
            </w:r>
          </w:p>
        </w:tc>
        <w:tc>
          <w:tcPr>
            <w:tcW w:w="992" w:type="dxa"/>
            <w:shd w:val="clear" w:color="000000" w:fill="FFFFFF"/>
            <w:vAlign w:val="center"/>
          </w:tcPr>
          <w:p w:rsidR="00E92AD7" w:rsidRPr="00E92AD7" w:rsidRDefault="00E92AD7" w:rsidP="005F7286">
            <w:pPr>
              <w:jc w:val="center"/>
              <w:rPr>
                <w:rFonts w:ascii="GHEA Grapalat" w:hAnsi="GHEA Grapalat"/>
                <w:b/>
                <w:color w:val="000000"/>
                <w:sz w:val="20"/>
                <w:szCs w:val="20"/>
              </w:rPr>
            </w:pPr>
          </w:p>
        </w:tc>
        <w:tc>
          <w:tcPr>
            <w:tcW w:w="1559" w:type="dxa"/>
            <w:shd w:val="clear" w:color="000000" w:fill="FFFFFF"/>
            <w:vAlign w:val="center"/>
          </w:tcPr>
          <w:p w:rsidR="00E92AD7" w:rsidRPr="00E92AD7" w:rsidRDefault="00E92AD7" w:rsidP="005F7286">
            <w:pPr>
              <w:jc w:val="center"/>
              <w:rPr>
                <w:rFonts w:ascii="GHEA Grapalat" w:hAnsi="GHEA Grapalat"/>
                <w:color w:val="000000"/>
                <w:sz w:val="20"/>
                <w:szCs w:val="20"/>
              </w:rPr>
            </w:pPr>
          </w:p>
        </w:tc>
        <w:tc>
          <w:tcPr>
            <w:tcW w:w="1559" w:type="dxa"/>
            <w:shd w:val="clear" w:color="000000" w:fill="FFFFFF"/>
            <w:vAlign w:val="center"/>
          </w:tcPr>
          <w:p w:rsidR="00E92AD7" w:rsidRPr="00E92AD7" w:rsidRDefault="00E92AD7" w:rsidP="00E92AD7">
            <w:pPr>
              <w:jc w:val="center"/>
              <w:rPr>
                <w:rFonts w:ascii="GHEA Grapalat" w:hAnsi="GHEA Grapalat"/>
                <w:b/>
                <w:bCs/>
                <w:color w:val="000000"/>
                <w:sz w:val="20"/>
                <w:szCs w:val="20"/>
              </w:rPr>
            </w:pPr>
            <w:r w:rsidRPr="00E92AD7">
              <w:rPr>
                <w:rFonts w:ascii="GHEA Grapalat" w:hAnsi="GHEA Grapalat"/>
                <w:b/>
                <w:bCs/>
                <w:color w:val="000000"/>
                <w:sz w:val="20"/>
                <w:szCs w:val="20"/>
              </w:rPr>
              <w:t>2</w:t>
            </w:r>
            <w:r>
              <w:rPr>
                <w:rFonts w:ascii="GHEA Grapalat" w:hAnsi="GHEA Grapalat"/>
                <w:b/>
                <w:bCs/>
                <w:color w:val="000000"/>
                <w:sz w:val="20"/>
                <w:szCs w:val="20"/>
              </w:rPr>
              <w:t>7108384</w:t>
            </w:r>
          </w:p>
        </w:tc>
        <w:tc>
          <w:tcPr>
            <w:tcW w:w="1560" w:type="dxa"/>
            <w:shd w:val="clear" w:color="000000" w:fill="FFFFFF"/>
          </w:tcPr>
          <w:p w:rsidR="00E92AD7" w:rsidRPr="00E92AD7" w:rsidRDefault="00E92AD7" w:rsidP="005F7286">
            <w:pPr>
              <w:jc w:val="center"/>
              <w:rPr>
                <w:rFonts w:ascii="GHEA Grapalat" w:hAnsi="GHEA Grapalat" w:cs="Calibri"/>
                <w:b/>
                <w:color w:val="000000"/>
                <w:sz w:val="20"/>
                <w:szCs w:val="20"/>
              </w:rPr>
            </w:pPr>
          </w:p>
        </w:tc>
        <w:tc>
          <w:tcPr>
            <w:tcW w:w="1612" w:type="dxa"/>
            <w:shd w:val="clear" w:color="000000" w:fill="FFFFFF"/>
          </w:tcPr>
          <w:p w:rsidR="00E92AD7" w:rsidRPr="00E92AD7" w:rsidRDefault="00E92AD7" w:rsidP="005F7286">
            <w:pPr>
              <w:jc w:val="center"/>
              <w:rPr>
                <w:rFonts w:ascii="GHEA Grapalat" w:hAnsi="GHEA Grapalat" w:cs="Calibri"/>
                <w:b/>
                <w:color w:val="000000"/>
                <w:sz w:val="20"/>
                <w:szCs w:val="20"/>
              </w:rPr>
            </w:pPr>
          </w:p>
        </w:tc>
      </w:tr>
    </w:tbl>
    <w:p w:rsidR="00B37226" w:rsidRPr="00044888" w:rsidRDefault="00B37226" w:rsidP="00B37226">
      <w:pPr>
        <w:rPr>
          <w:rFonts w:ascii="GHEA Grapalat" w:hAnsi="GHEA Grapalat"/>
          <w:sz w:val="18"/>
          <w:szCs w:val="18"/>
          <w:lang w:val="hy-AM"/>
        </w:rPr>
      </w:pPr>
    </w:p>
    <w:p w:rsidR="00906C6E" w:rsidRPr="00906C6E" w:rsidRDefault="00906C6E" w:rsidP="00906C6E">
      <w:pPr>
        <w:jc w:val="both"/>
        <w:outlineLvl w:val="0"/>
        <w:rPr>
          <w:rFonts w:ascii="GHEA Grapalat" w:hAnsi="GHEA Grapalat" w:cs="Sylfaen"/>
          <w:b/>
          <w:sz w:val="20"/>
          <w:lang w:val="es-ES"/>
        </w:rPr>
      </w:pPr>
      <w:r w:rsidRPr="00906C6E">
        <w:rPr>
          <w:rFonts w:ascii="GHEA Grapalat" w:hAnsi="GHEA Grapalat"/>
          <w:b/>
          <w:i/>
          <w:sz w:val="18"/>
          <w:szCs w:val="18"/>
          <w:lang w:val="hy-AM"/>
        </w:rPr>
        <w:t>Յուրաքանչյուր</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տողի գինը չպետք</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է</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գերազանցի</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տվյալ</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տողի</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համար</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սահմանված</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առավելագույն</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արժեքը</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հակառակ</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դեպքում</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հայտը</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մերժվում</w:t>
      </w:r>
      <w:r w:rsidRPr="00906C6E">
        <w:rPr>
          <w:rFonts w:ascii="GHEA Grapalat" w:hAnsi="GHEA Grapalat"/>
          <w:b/>
          <w:i/>
          <w:sz w:val="18"/>
          <w:szCs w:val="18"/>
          <w:lang w:val="es-ES"/>
        </w:rPr>
        <w:t xml:space="preserve"> </w:t>
      </w:r>
      <w:r w:rsidRPr="00906C6E">
        <w:rPr>
          <w:rFonts w:ascii="GHEA Grapalat" w:hAnsi="GHEA Grapalat"/>
          <w:b/>
          <w:i/>
          <w:sz w:val="18"/>
          <w:szCs w:val="18"/>
          <w:lang w:val="hy-AM"/>
        </w:rPr>
        <w:t>է</w:t>
      </w:r>
      <w:r w:rsidRPr="00906C6E">
        <w:rPr>
          <w:rFonts w:ascii="GHEA Grapalat" w:hAnsi="GHEA Grapalat"/>
          <w:b/>
          <w:i/>
          <w:sz w:val="18"/>
          <w:szCs w:val="18"/>
          <w:lang w:val="es-ES"/>
        </w:rPr>
        <w:t>:</w:t>
      </w:r>
    </w:p>
    <w:p w:rsidR="00894945" w:rsidRPr="00906C6E" w:rsidRDefault="00894945" w:rsidP="00B37226">
      <w:pPr>
        <w:rPr>
          <w:rFonts w:ascii="GHEA Grapalat" w:hAnsi="GHEA Grapalat"/>
          <w:sz w:val="18"/>
          <w:szCs w:val="18"/>
          <w:lang w:val="es-ES"/>
        </w:rPr>
      </w:pPr>
    </w:p>
    <w:p w:rsidR="00894945" w:rsidRPr="001353FF" w:rsidRDefault="001353FF" w:rsidP="00906C6E">
      <w:pPr>
        <w:jc w:val="both"/>
        <w:rPr>
          <w:rFonts w:ascii="GHEA Grapalat" w:hAnsi="GHEA Grapalat"/>
          <w:szCs w:val="26"/>
          <w:lang w:val="hy-AM"/>
        </w:rPr>
      </w:pPr>
      <w:r w:rsidRPr="001353FF">
        <w:rPr>
          <w:rFonts w:ascii="GHEA Grapalat" w:hAnsi="GHEA Grapalat"/>
          <w:szCs w:val="26"/>
          <w:lang w:val="hy-AM"/>
        </w:rPr>
        <w:t>Պատվիրատուն իրավունք ունի պայմանագրի գործողության ընթացքում ոչ պակաս քան 23 %-ով նզավեցնել պայմանագրային գինը:</w:t>
      </w: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866EFC" w:rsidP="005B6470">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0027C3" w:rsidRPr="00044888" w:rsidRDefault="000027C3" w:rsidP="001F6CFC">
      <w:pPr>
        <w:rPr>
          <w:rFonts w:ascii="GHEA Grapalat" w:hAnsi="GHEA Grapalat" w:cs="Sylfaen"/>
          <w:b/>
          <w:sz w:val="26"/>
          <w:szCs w:val="26"/>
          <w:lang w:val="es-ES"/>
        </w:rPr>
      </w:pPr>
    </w:p>
    <w:p w:rsidR="001F6CFC" w:rsidRDefault="001F6CFC" w:rsidP="001F6CFC">
      <w:pPr>
        <w:jc w:val="center"/>
        <w:rPr>
          <w:rFonts w:ascii="GHEA Grapalat" w:hAnsi="GHEA Grapalat"/>
          <w:b/>
          <w:color w:val="000000" w:themeColor="text1"/>
          <w:sz w:val="22"/>
          <w:szCs w:val="22"/>
          <w:lang w:val="hy-AM"/>
        </w:rPr>
      </w:pPr>
    </w:p>
    <w:p w:rsidR="006F0454" w:rsidRPr="006F0454" w:rsidRDefault="006F0454" w:rsidP="006F0454">
      <w:pPr>
        <w:pStyle w:val="Heading7"/>
        <w:ind w:left="0"/>
        <w:rPr>
          <w:rFonts w:ascii="Sylfaen" w:hAnsi="Sylfaen" w:cs="Sylfaen"/>
          <w:sz w:val="24"/>
          <w:szCs w:val="24"/>
        </w:rPr>
      </w:pPr>
      <w:r w:rsidRPr="006F0454">
        <w:rPr>
          <w:rFonts w:ascii="Sylfaen" w:hAnsi="Sylfaen" w:cs="Sylfaen"/>
          <w:sz w:val="24"/>
          <w:szCs w:val="24"/>
        </w:rPr>
        <w:t>Տեխնիկական</w:t>
      </w:r>
      <w:r w:rsidRPr="006F0454">
        <w:rPr>
          <w:rFonts w:ascii="Sylfaen" w:hAnsi="Sylfaen" w:cs="Times Armenian"/>
          <w:sz w:val="24"/>
          <w:szCs w:val="24"/>
        </w:rPr>
        <w:t xml:space="preserve"> առաջադրանք</w:t>
      </w:r>
    </w:p>
    <w:p w:rsidR="006F0454" w:rsidRPr="006F0454" w:rsidRDefault="006F0454" w:rsidP="006F0454">
      <w:pPr>
        <w:pStyle w:val="BodyTextIndent"/>
        <w:spacing w:line="240" w:lineRule="auto"/>
        <w:ind w:firstLine="0"/>
        <w:jc w:val="center"/>
        <w:rPr>
          <w:rFonts w:ascii="Sylfaen" w:hAnsi="Sylfaen" w:cs="Sylfaen"/>
          <w:b/>
          <w:i w:val="0"/>
          <w:sz w:val="24"/>
          <w:szCs w:val="24"/>
          <w:lang w:val="hy-AM"/>
        </w:rPr>
      </w:pPr>
      <w:r w:rsidRPr="006F0454">
        <w:rPr>
          <w:rFonts w:ascii="Sylfaen" w:hAnsi="Sylfaen"/>
          <w:b/>
          <w:i w:val="0"/>
          <w:sz w:val="24"/>
          <w:szCs w:val="24"/>
          <w:lang w:val="hy-AM"/>
        </w:rPr>
        <w:t>«Հրազդան-5» էներգաբլոկի սերվերային սրահի և ԾՏՀ սրահի գազային ավտոմատ հրդեհամարման համակարգի նորոգման աշխատանքների ձեռքբերում</w:t>
      </w:r>
      <w:r w:rsidRPr="006F0454">
        <w:rPr>
          <w:rFonts w:ascii="Sylfaen" w:hAnsi="Sylfaen" w:cs="Sylfaen"/>
          <w:b/>
          <w:i w:val="0"/>
          <w:sz w:val="24"/>
          <w:szCs w:val="24"/>
          <w:lang w:val="hy-AM"/>
        </w:rPr>
        <w:t xml:space="preserve"> </w:t>
      </w:r>
    </w:p>
    <w:p w:rsidR="006F0454" w:rsidRDefault="006F0454" w:rsidP="006F0454">
      <w:pPr>
        <w:pStyle w:val="BodyTextIndent"/>
        <w:spacing w:line="240" w:lineRule="auto"/>
        <w:ind w:firstLine="0"/>
        <w:jc w:val="center"/>
        <w:rPr>
          <w:rFonts w:ascii="Sylfaen" w:hAnsi="Sylfaen" w:cs="Sylfaen"/>
          <w:b/>
          <w:i w:val="0"/>
          <w:sz w:val="22"/>
          <w:szCs w:val="22"/>
          <w:lang w:val="hy-AM"/>
        </w:rPr>
      </w:pPr>
    </w:p>
    <w:p w:rsidR="006F0454" w:rsidRPr="008D6131" w:rsidRDefault="006F0454" w:rsidP="006F0454">
      <w:pPr>
        <w:ind w:firstLine="426"/>
        <w:jc w:val="both"/>
        <w:rPr>
          <w:rFonts w:ascii="Sylfaen" w:hAnsi="Sylfaen" w:cs="Arial"/>
          <w:lang w:val="hy-AM"/>
        </w:rPr>
      </w:pPr>
    </w:p>
    <w:p w:rsidR="006F0454" w:rsidRPr="00F6525B" w:rsidRDefault="006F0454" w:rsidP="006F0454">
      <w:pPr>
        <w:pStyle w:val="ListParagraph"/>
        <w:numPr>
          <w:ilvl w:val="0"/>
          <w:numId w:val="16"/>
        </w:numPr>
        <w:spacing w:after="120"/>
        <w:ind w:left="567" w:hanging="283"/>
        <w:jc w:val="both"/>
        <w:rPr>
          <w:rFonts w:ascii="Sylfaen" w:hAnsi="Sylfaen" w:cs="Arial"/>
          <w:lang w:val="ru-RU"/>
        </w:rPr>
      </w:pPr>
      <w:r w:rsidRPr="00F6525B">
        <w:rPr>
          <w:rFonts w:ascii="Sylfaen" w:hAnsi="Sylfaen" w:cs="Arial"/>
          <w:lang w:val="ru-RU"/>
        </w:rPr>
        <w:t xml:space="preserve">Место проведения работ: </w:t>
      </w:r>
      <w:r w:rsidRPr="00F6525B">
        <w:rPr>
          <w:rFonts w:ascii="Sylfaen" w:hAnsi="Sylfaen" w:cs="Arial"/>
          <w:lang w:val="hy-AM"/>
        </w:rPr>
        <w:t>площадка энергоблока</w:t>
      </w:r>
      <w:r w:rsidRPr="00F6525B">
        <w:rPr>
          <w:rFonts w:ascii="Sylfaen" w:hAnsi="Sylfaen" w:cs="Arial"/>
          <w:lang w:val="ru-RU"/>
        </w:rPr>
        <w:t xml:space="preserve"> Учреждения "Раздан-5" ЗАО "Газпром Армения"</w:t>
      </w:r>
      <w:r>
        <w:rPr>
          <w:rFonts w:ascii="Sylfaen" w:hAnsi="Sylfaen" w:cs="Arial"/>
          <w:lang w:val="ru-RU"/>
        </w:rPr>
        <w:t xml:space="preserve">, </w:t>
      </w:r>
      <w:r w:rsidRPr="00F6525B">
        <w:rPr>
          <w:rFonts w:ascii="Sylfaen" w:hAnsi="Sylfaen" w:cs="Arial"/>
          <w:lang w:val="ru-RU"/>
        </w:rPr>
        <w:t>ул.</w:t>
      </w:r>
      <w:r w:rsidRPr="00F6525B">
        <w:rPr>
          <w:rFonts w:ascii="Sylfaen" w:hAnsi="Sylfaen" w:cs="Arial"/>
          <w:lang w:val="hy-AM"/>
        </w:rPr>
        <w:t xml:space="preserve"> </w:t>
      </w:r>
      <w:r w:rsidRPr="00F6525B">
        <w:rPr>
          <w:rFonts w:ascii="Sylfaen" w:hAnsi="Sylfaen" w:cs="Arial"/>
          <w:lang w:val="ru-RU"/>
        </w:rPr>
        <w:t>Горцаранаин 1</w:t>
      </w:r>
      <w:r>
        <w:rPr>
          <w:rFonts w:ascii="Sylfaen" w:hAnsi="Sylfaen" w:cs="Arial"/>
          <w:lang w:val="ru-RU"/>
        </w:rPr>
        <w:t xml:space="preserve">, </w:t>
      </w:r>
      <w:r w:rsidRPr="00F6525B">
        <w:rPr>
          <w:rFonts w:ascii="Sylfaen" w:hAnsi="Sylfaen" w:cs="Arial"/>
          <w:lang w:val="ru-RU"/>
        </w:rPr>
        <w:t>г.Раздан,</w:t>
      </w:r>
      <w:r>
        <w:rPr>
          <w:rFonts w:ascii="Sylfaen" w:hAnsi="Sylfaen" w:cs="Arial"/>
          <w:lang w:val="ru-RU"/>
        </w:rPr>
        <w:t xml:space="preserve"> </w:t>
      </w:r>
      <w:r w:rsidRPr="00F6525B">
        <w:rPr>
          <w:rFonts w:ascii="Sylfaen" w:hAnsi="Sylfaen" w:cs="Arial"/>
          <w:lang w:val="ru-RU"/>
        </w:rPr>
        <w:t>Котайкская область, Республика Армения.</w:t>
      </w:r>
    </w:p>
    <w:p w:rsidR="006F0454" w:rsidRPr="00F6525B" w:rsidRDefault="006F0454" w:rsidP="006F0454">
      <w:pPr>
        <w:pStyle w:val="ListParagraph"/>
        <w:numPr>
          <w:ilvl w:val="0"/>
          <w:numId w:val="16"/>
        </w:numPr>
        <w:spacing w:after="120" w:line="276" w:lineRule="auto"/>
        <w:ind w:left="567" w:hanging="283"/>
        <w:jc w:val="both"/>
        <w:rPr>
          <w:rFonts w:ascii="Sylfaen" w:hAnsi="Sylfaen"/>
          <w:lang w:val="ru-RU"/>
        </w:rPr>
      </w:pPr>
      <w:r w:rsidRPr="00F6525B">
        <w:rPr>
          <w:rFonts w:ascii="Sylfaen" w:hAnsi="Sylfaen"/>
          <w:lang w:val="ru-RU"/>
        </w:rPr>
        <w:t>Планируемый срок оказания услуг: август-декабрь 2025 года после заключения договора.</w:t>
      </w:r>
    </w:p>
    <w:p w:rsidR="006F0454" w:rsidRDefault="006F0454" w:rsidP="006F0454">
      <w:pPr>
        <w:pStyle w:val="ListParagraph"/>
        <w:numPr>
          <w:ilvl w:val="0"/>
          <w:numId w:val="16"/>
        </w:numPr>
        <w:spacing w:after="120"/>
        <w:ind w:left="567" w:hanging="283"/>
        <w:jc w:val="both"/>
        <w:rPr>
          <w:rFonts w:ascii="Sylfaen" w:hAnsi="Sylfaen"/>
          <w:lang w:val="ru-RU"/>
        </w:rPr>
      </w:pPr>
      <w:r>
        <w:rPr>
          <w:rFonts w:ascii="Sylfaen" w:hAnsi="Sylfaen"/>
          <w:lang w:val="ru-RU"/>
        </w:rPr>
        <w:t xml:space="preserve">Планируемая общая продолжительность проведения </w:t>
      </w:r>
      <w:r w:rsidRPr="00F6525B">
        <w:rPr>
          <w:rFonts w:ascii="Sylfaen" w:hAnsi="Sylfaen"/>
          <w:lang w:val="ru-RU"/>
        </w:rPr>
        <w:t xml:space="preserve">работ: 15 рабочих дней, в зависимости от режима работы станции, по согласованию с </w:t>
      </w:r>
      <w:r>
        <w:rPr>
          <w:rFonts w:ascii="Sylfaen" w:hAnsi="Sylfaen"/>
          <w:lang w:val="ru-RU"/>
        </w:rPr>
        <w:t>Заказчиком</w:t>
      </w:r>
      <w:r w:rsidRPr="00F6525B">
        <w:rPr>
          <w:rFonts w:ascii="Sylfaen" w:hAnsi="Sylfaen"/>
          <w:lang w:val="ru-RU"/>
        </w:rPr>
        <w:t>.</w:t>
      </w:r>
    </w:p>
    <w:p w:rsidR="006F0454" w:rsidRPr="00365598" w:rsidRDefault="006F0454" w:rsidP="006F0454">
      <w:pPr>
        <w:pStyle w:val="ListParagraph"/>
        <w:numPr>
          <w:ilvl w:val="0"/>
          <w:numId w:val="16"/>
        </w:numPr>
        <w:spacing w:after="120"/>
        <w:ind w:left="567" w:hanging="283"/>
        <w:jc w:val="both"/>
        <w:rPr>
          <w:rFonts w:ascii="Sylfaen" w:hAnsi="Sylfaen"/>
          <w:lang w:val="ru-RU"/>
        </w:rPr>
      </w:pPr>
      <w:r>
        <w:rPr>
          <w:rFonts w:ascii="Sylfaen" w:hAnsi="Sylfaen"/>
          <w:lang w:val="ru-RU"/>
        </w:rPr>
        <w:t xml:space="preserve">Планируемый к осуществлению Подрядчиком детальный выделяемый объём работ представлен </w:t>
      </w:r>
      <w:r w:rsidRPr="00365598">
        <w:rPr>
          <w:rFonts w:ascii="Sylfaen" w:hAnsi="Sylfaen"/>
          <w:lang w:val="ru-RU"/>
        </w:rPr>
        <w:t>в Приложении 1 на 1 листе настоящего Технического задания.</w:t>
      </w:r>
    </w:p>
    <w:p w:rsidR="006F0454" w:rsidRPr="00BF2364" w:rsidRDefault="006F0454" w:rsidP="006F0454">
      <w:pPr>
        <w:pStyle w:val="ListParagraph"/>
        <w:numPr>
          <w:ilvl w:val="0"/>
          <w:numId w:val="16"/>
        </w:numPr>
        <w:spacing w:after="120" w:line="276" w:lineRule="auto"/>
        <w:ind w:left="567" w:hanging="283"/>
        <w:jc w:val="both"/>
        <w:rPr>
          <w:rFonts w:ascii="Sylfaen" w:hAnsi="Sylfaen"/>
          <w:lang w:val="ru-RU"/>
        </w:rPr>
      </w:pPr>
      <w:r w:rsidRPr="00BF2364">
        <w:rPr>
          <w:rFonts w:ascii="Sylfaen" w:hAnsi="Sylfaen"/>
          <w:lang w:val="ru-RU"/>
        </w:rPr>
        <w:t xml:space="preserve">Требования Подрядчику к поставляемому оборудованию по ремонту системы автоматического газового пожаротушения </w:t>
      </w:r>
      <w:r w:rsidRPr="00BF2364">
        <w:rPr>
          <w:rFonts w:ascii="Sylfaen" w:hAnsi="Sylfaen" w:cs="Arial"/>
          <w:lang w:val="ru-RU"/>
        </w:rPr>
        <w:t>помещения</w:t>
      </w:r>
      <w:r w:rsidRPr="00BF2364">
        <w:rPr>
          <w:rFonts w:ascii="Sylfaen" w:hAnsi="Sylfaen" w:cs="Arial"/>
          <w:lang w:val="hy-AM"/>
        </w:rPr>
        <w:t xml:space="preserve"> серверной</w:t>
      </w:r>
      <w:r w:rsidRPr="00BF2364">
        <w:rPr>
          <w:rFonts w:ascii="Sylfaen" w:hAnsi="Sylfaen" w:cs="Arial"/>
          <w:lang w:val="ru-RU"/>
        </w:rPr>
        <w:t xml:space="preserve"> и</w:t>
      </w:r>
      <w:r w:rsidRPr="00BF2364">
        <w:rPr>
          <w:rFonts w:ascii="Sylfaen" w:hAnsi="Sylfaen"/>
          <w:lang w:val="ru-RU"/>
        </w:rPr>
        <w:t xml:space="preserve"> помещения шкафов ПТК представлены в Приложении 2 на 1 листе настоящего Технического задания.</w:t>
      </w:r>
    </w:p>
    <w:p w:rsidR="006F0454" w:rsidRPr="006346C2" w:rsidRDefault="006F0454" w:rsidP="006F0454">
      <w:pPr>
        <w:spacing w:after="120"/>
        <w:ind w:firstLine="426"/>
        <w:jc w:val="both"/>
        <w:rPr>
          <w:rFonts w:ascii="Sylfaen" w:hAnsi="Sylfaen" w:cs="Arial"/>
          <w:lang w:val="hy-AM"/>
        </w:rPr>
      </w:pPr>
      <w:r w:rsidRPr="006346C2">
        <w:rPr>
          <w:rFonts w:ascii="Sylfaen" w:hAnsi="Sylfaen"/>
          <w:lang w:val="ru-RU"/>
        </w:rPr>
        <w:t>При рассмотрении и подготовке заявок / предложений на реализацию объема работ</w:t>
      </w:r>
      <w:r w:rsidRPr="006346C2">
        <w:rPr>
          <w:rFonts w:ascii="Sylfaen" w:hAnsi="Sylfaen" w:cs="Arial"/>
          <w:lang w:val="ru-RU"/>
        </w:rPr>
        <w:t xml:space="preserve"> по настоящему Техническому заданию и их организационной и ценовой оценке, в соответствующих частях технико-коммерческих предложений должны быть детально учтены и отражены следующие условия:</w:t>
      </w:r>
    </w:p>
    <w:p w:rsidR="006F0454" w:rsidRPr="006346C2" w:rsidRDefault="006F0454" w:rsidP="006F0454">
      <w:pPr>
        <w:pStyle w:val="ListParagraph"/>
        <w:numPr>
          <w:ilvl w:val="0"/>
          <w:numId w:val="11"/>
        </w:numPr>
        <w:spacing w:after="120"/>
        <w:ind w:left="426"/>
        <w:contextualSpacing w:val="0"/>
        <w:jc w:val="both"/>
        <w:rPr>
          <w:rFonts w:ascii="Sylfaen" w:hAnsi="Sylfaen" w:cs="Arial"/>
          <w:lang w:val="ru-RU"/>
        </w:rPr>
      </w:pPr>
      <w:r w:rsidRPr="006346C2">
        <w:rPr>
          <w:rFonts w:ascii="Sylfaen" w:hAnsi="Sylfaen" w:cs="Arial"/>
          <w:lang w:val="ru-RU"/>
        </w:rPr>
        <w:t>Все работы должны быть организованы и проведены в соответствии с требованиями и действующими нормами:</w:t>
      </w:r>
    </w:p>
    <w:p w:rsidR="006F0454" w:rsidRPr="003C276D" w:rsidRDefault="006F0454" w:rsidP="006F0454">
      <w:pPr>
        <w:pStyle w:val="ListParagraph"/>
        <w:numPr>
          <w:ilvl w:val="0"/>
          <w:numId w:val="14"/>
        </w:numPr>
        <w:spacing w:after="120"/>
        <w:ind w:left="851" w:hanging="425"/>
        <w:contextualSpacing w:val="0"/>
        <w:jc w:val="both"/>
        <w:rPr>
          <w:rFonts w:ascii="Sylfaen" w:hAnsi="Sylfaen" w:cs="Arial"/>
          <w:lang w:val="hy-AM"/>
        </w:rPr>
      </w:pPr>
      <w:r w:rsidRPr="003C276D">
        <w:rPr>
          <w:rFonts w:ascii="Sylfaen" w:hAnsi="Sylfaen" w:cs="Arial"/>
          <w:lang w:val="hy-AM"/>
        </w:rPr>
        <w:t xml:space="preserve">СНРА </w:t>
      </w:r>
      <w:r>
        <w:rPr>
          <w:rFonts w:ascii="Sylfaen" w:hAnsi="Sylfaen" w:cs="Arial"/>
          <w:lang w:val="ru-RU"/>
        </w:rPr>
        <w:t>21-01.01-2024</w:t>
      </w:r>
      <w:r w:rsidRPr="003C276D">
        <w:rPr>
          <w:rFonts w:ascii="Sylfaen" w:hAnsi="Sylfaen" w:cs="Arial"/>
          <w:lang w:val="hy-AM"/>
        </w:rPr>
        <w:t xml:space="preserve"> “Строительные нормы Республики Армения. Пожарная автоматика зданий и сооружений”;</w:t>
      </w:r>
    </w:p>
    <w:p w:rsidR="006F0454" w:rsidRPr="003C276D" w:rsidRDefault="006F0454" w:rsidP="006F0454">
      <w:pPr>
        <w:pStyle w:val="ListParagraph"/>
        <w:numPr>
          <w:ilvl w:val="0"/>
          <w:numId w:val="14"/>
        </w:numPr>
        <w:spacing w:after="120"/>
        <w:ind w:left="851" w:hanging="425"/>
        <w:contextualSpacing w:val="0"/>
        <w:jc w:val="both"/>
        <w:rPr>
          <w:rFonts w:ascii="Sylfaen" w:hAnsi="Sylfaen" w:cs="Arial"/>
          <w:lang w:val="hy-AM"/>
        </w:rPr>
      </w:pPr>
      <w:r w:rsidRPr="003C276D">
        <w:rPr>
          <w:rFonts w:ascii="Sylfaen" w:hAnsi="Sylfaen" w:cs="Arial"/>
          <w:lang w:val="hy-AM"/>
        </w:rPr>
        <w:t>СП 5. 13130.2009 “Системы противопожарной защиты. Установки пожарной сигнализации и пожаротушения автоматические. Нормы и правила проектирования”;</w:t>
      </w:r>
    </w:p>
    <w:p w:rsidR="006F0454" w:rsidRPr="003C276D" w:rsidRDefault="006F0454" w:rsidP="006F0454">
      <w:pPr>
        <w:pStyle w:val="ListParagraph"/>
        <w:numPr>
          <w:ilvl w:val="0"/>
          <w:numId w:val="14"/>
        </w:numPr>
        <w:spacing w:after="120"/>
        <w:ind w:left="851" w:hanging="425"/>
        <w:contextualSpacing w:val="0"/>
        <w:jc w:val="both"/>
        <w:rPr>
          <w:rFonts w:ascii="Sylfaen" w:hAnsi="Sylfaen" w:cs="Arial"/>
          <w:lang w:val="hy-AM"/>
        </w:rPr>
      </w:pPr>
      <w:r w:rsidRPr="003C276D">
        <w:rPr>
          <w:rFonts w:ascii="Sylfaen" w:hAnsi="Sylfaen" w:cs="Arial"/>
          <w:lang w:val="hy-AM"/>
        </w:rPr>
        <w:t>СНиП 2.01.02.85 “Противопожарные нормы”;</w:t>
      </w:r>
    </w:p>
    <w:p w:rsidR="006F0454" w:rsidRPr="003C276D" w:rsidRDefault="006F0454" w:rsidP="006F0454">
      <w:pPr>
        <w:pStyle w:val="ListParagraph"/>
        <w:numPr>
          <w:ilvl w:val="0"/>
          <w:numId w:val="14"/>
        </w:numPr>
        <w:spacing w:after="120"/>
        <w:ind w:left="851" w:hanging="425"/>
        <w:contextualSpacing w:val="0"/>
        <w:jc w:val="both"/>
        <w:rPr>
          <w:rFonts w:ascii="Sylfaen" w:hAnsi="Sylfaen" w:cs="Arial"/>
          <w:lang w:val="hy-AM"/>
        </w:rPr>
      </w:pPr>
      <w:r w:rsidRPr="003C276D">
        <w:rPr>
          <w:rFonts w:ascii="Sylfaen" w:hAnsi="Sylfaen" w:cs="Arial"/>
          <w:lang w:val="hy-AM"/>
        </w:rPr>
        <w:t>ВСН 25-09.67-85 “Правила производства и приемки работ автоматических установок пожаротушения”.</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 xml:space="preserve">Подрядчик должен иметь достаточный опыт по проведению данных видов работ, иметь достаточное – с учётом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Работы должны быть организованы и осуществлены Подрядчиком на площадке энергоблок</w:t>
      </w:r>
      <w:r>
        <w:rPr>
          <w:rFonts w:ascii="Sylfaen" w:hAnsi="Sylfaen" w:cs="Arial"/>
          <w:lang w:val="ru-RU"/>
        </w:rPr>
        <w:t>а</w:t>
      </w:r>
      <w:r w:rsidRPr="003C276D">
        <w:rPr>
          <w:rFonts w:ascii="Sylfaen" w:hAnsi="Sylfaen" w:cs="Arial"/>
          <w:lang w:val="ru-RU"/>
        </w:rPr>
        <w:t xml:space="preserve"> Учреждения "Раздан-5". Все затраты по прибытию в страну / убытию из страны / и на месте / с места проведения работ и пребыванию на месте (проживанию) персонала подрядчика / в ходе их проведения, а также все затраты по необходимому </w:t>
      </w:r>
      <w:r w:rsidRPr="003C276D">
        <w:rPr>
          <w:rFonts w:ascii="Sylfaen" w:hAnsi="Sylfaen" w:cs="Arial"/>
          <w:lang w:val="ru-RU"/>
        </w:rPr>
        <w:lastRenderedPageBreak/>
        <w:t xml:space="preserve">транспорту, страховкам, бытовому и медицинскому обслуживанию и т.д. – за счет и под ответственность Подрядчика.    </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Выполнение Подрядчиком и его персоналом работ на месте производится в строгом соответствии с действующими Правилами ТБ, ППБ, охраны труда и правилами трудового распорядка Заказчика, действующими на площадке энергоблок</w:t>
      </w:r>
      <w:r>
        <w:rPr>
          <w:rFonts w:ascii="Sylfaen" w:hAnsi="Sylfaen" w:cs="Arial"/>
          <w:lang w:val="ru-RU"/>
        </w:rPr>
        <w:t>а</w:t>
      </w:r>
      <w:r w:rsidRPr="003C276D">
        <w:rPr>
          <w:rFonts w:ascii="Sylfaen" w:hAnsi="Sylfaen" w:cs="Arial"/>
          <w:lang w:val="ru-RU"/>
        </w:rPr>
        <w:t xml:space="preserve"> Учреждения "Раздан-5". Заказчик в соответствии с действующими правилами обеспечивает инструктаж и допуск на территорию станции и к рабочим местам, осуществляющего работы персонала Подрядчика.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вне рабочих мест на территории станции в период проведения работ. </w:t>
      </w:r>
      <w:r>
        <w:rPr>
          <w:rFonts w:ascii="Sylfaen" w:hAnsi="Sylfaen" w:cs="Arial"/>
          <w:lang w:val="ru-RU"/>
        </w:rPr>
        <w:t>Рабочая одежда и необходимые средства защиты для обеспечения безопасного проведения работ персоналом Подрядчика обеспечиваются Подрядчиком за свой счет.</w:t>
      </w:r>
    </w:p>
    <w:p w:rsidR="006F0454" w:rsidRDefault="006F0454" w:rsidP="006F0454">
      <w:pPr>
        <w:pStyle w:val="ListParagraph"/>
        <w:numPr>
          <w:ilvl w:val="0"/>
          <w:numId w:val="11"/>
        </w:numPr>
        <w:spacing w:after="120"/>
        <w:ind w:left="426"/>
        <w:contextualSpacing w:val="0"/>
        <w:jc w:val="both"/>
        <w:rPr>
          <w:rFonts w:ascii="Sylfaen" w:hAnsi="Sylfaen" w:cs="Arial"/>
          <w:lang w:val="ru-RU"/>
        </w:rPr>
      </w:pPr>
      <w:r>
        <w:rPr>
          <w:rFonts w:ascii="Sylfaen" w:hAnsi="Sylfaen" w:cs="Arial"/>
          <w:lang w:val="ru-RU"/>
        </w:rPr>
        <w:t xml:space="preserve">Заказчик обязан </w:t>
      </w:r>
      <w:proofErr w:type="gramStart"/>
      <w:r>
        <w:rPr>
          <w:rFonts w:ascii="Sylfaen" w:hAnsi="Sylfaen" w:cs="Arial"/>
          <w:lang w:val="ru-RU"/>
        </w:rPr>
        <w:t>при проведения</w:t>
      </w:r>
      <w:proofErr w:type="gramEnd"/>
      <w:r>
        <w:rPr>
          <w:rFonts w:ascii="Sylfaen" w:hAnsi="Sylfaen" w:cs="Arial"/>
          <w:lang w:val="ru-RU"/>
        </w:rPr>
        <w:t xml:space="preserve"> работ обеспечить Подрядчику беспрепятственный доступ в здания, где расположена система автоматического газового пожаротушения. </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 xml:space="preserve">На период проведения работ Заказчик безвозмездно предоставляет Подрядчику возможность пользования электроэнергией, технической и питьевой водой из источников (от действующих схем станции). Точки для присоединения обустраиваемых и обеспечиваемых Подрядчиком временных схем к действующим схемам станции предоставляются Заказчиком. </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 xml:space="preserve">Заказчик безвозмездно, из числа стационарно имеющихся на станции, предоставляет Подрядчику помещения для организации 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Уборка в ходе </w:t>
      </w:r>
      <w:proofErr w:type="gramStart"/>
      <w:r w:rsidRPr="003C276D">
        <w:rPr>
          <w:rFonts w:ascii="Sylfaen" w:hAnsi="Sylfaen" w:cs="Arial"/>
          <w:lang w:val="ru-RU"/>
        </w:rPr>
        <w:t>работ</w:t>
      </w:r>
      <w:proofErr w:type="gramEnd"/>
      <w:r w:rsidRPr="003C276D">
        <w:rPr>
          <w:rFonts w:ascii="Sylfaen" w:hAnsi="Sylfaen" w:cs="Arial"/>
          <w:lang w:val="ru-RU"/>
        </w:rPr>
        <w:t xml:space="preserve"> используемых</w:t>
      </w:r>
      <w:r>
        <w:rPr>
          <w:rFonts w:ascii="Sylfaen" w:hAnsi="Sylfaen" w:cs="Arial"/>
          <w:lang w:val="ru-RU"/>
        </w:rPr>
        <w:t xml:space="preserve"> </w:t>
      </w:r>
      <w:r w:rsidRPr="003C276D">
        <w:rPr>
          <w:rFonts w:ascii="Sylfaen" w:hAnsi="Sylfaen" w:cs="Arial"/>
          <w:lang w:val="ru-RU"/>
        </w:rPr>
        <w:t>/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w:t>
      </w:r>
    </w:p>
    <w:p w:rsidR="006F0454"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w:t>
      </w:r>
      <w:r>
        <w:rPr>
          <w:rFonts w:ascii="Sylfaen" w:hAnsi="Sylfaen" w:cs="Arial"/>
          <w:lang w:val="ru-RU"/>
        </w:rPr>
        <w:t xml:space="preserve"> эксплуатационной документации,</w:t>
      </w:r>
      <w:r w:rsidRPr="003C276D">
        <w:rPr>
          <w:rFonts w:ascii="Sylfaen" w:hAnsi="Sylfaen" w:cs="Arial"/>
          <w:lang w:val="ru-RU"/>
        </w:rPr>
        <w:t xml:space="preserve"> и по выполненным им ремонтным работам и испытаниям.</w:t>
      </w:r>
    </w:p>
    <w:p w:rsidR="006F0454" w:rsidRPr="00436596" w:rsidRDefault="006F0454" w:rsidP="006F0454">
      <w:pPr>
        <w:pStyle w:val="ListParagraph"/>
        <w:numPr>
          <w:ilvl w:val="0"/>
          <w:numId w:val="11"/>
        </w:numPr>
        <w:spacing w:after="120"/>
        <w:ind w:left="426"/>
        <w:contextualSpacing w:val="0"/>
        <w:jc w:val="both"/>
        <w:rPr>
          <w:rFonts w:ascii="Sylfaen" w:hAnsi="Sylfaen" w:cs="Arial"/>
          <w:lang w:val="ru-RU"/>
        </w:rPr>
      </w:pPr>
      <w:r>
        <w:rPr>
          <w:rFonts w:ascii="Sylfaen" w:hAnsi="Sylfaen" w:cs="Arial"/>
          <w:lang w:val="ru-RU"/>
        </w:rPr>
        <w:t xml:space="preserve">Поставка </w:t>
      </w:r>
      <w:proofErr w:type="gramStart"/>
      <w:r>
        <w:rPr>
          <w:rFonts w:ascii="Sylfaen" w:hAnsi="Sylfaen" w:cs="Arial"/>
          <w:lang w:val="ru-RU"/>
        </w:rPr>
        <w:t>оборудования</w:t>
      </w:r>
      <w:proofErr w:type="gramEnd"/>
      <w:r>
        <w:rPr>
          <w:rFonts w:ascii="Sylfaen" w:hAnsi="Sylfaen" w:cs="Arial"/>
          <w:lang w:val="ru-RU"/>
        </w:rPr>
        <w:t xml:space="preserve"> представленного в Приложении 2 с указанными количествами обеспечивается Подрядчиком за свой счет и под своего ответственность. Поставляемое оборудование должно быть новым и иметь соответствующую документацию и сертификаты.</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Все необходимые 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lastRenderedPageBreak/>
        <w:t>По результатам дефектации, Заказчик оставляет за собой право снимать с объема отдельные работы</w:t>
      </w:r>
      <w:r>
        <w:rPr>
          <w:rFonts w:ascii="Sylfaen" w:hAnsi="Sylfaen" w:cs="Arial"/>
          <w:lang w:val="ru-RU"/>
        </w:rPr>
        <w:t>,</w:t>
      </w:r>
      <w:r w:rsidRPr="003C276D">
        <w:rPr>
          <w:rFonts w:ascii="Sylfaen" w:hAnsi="Sylfaen" w:cs="Arial"/>
          <w:lang w:val="ru-RU"/>
        </w:rPr>
        <w:t xml:space="preserve"> указанные в Приложении</w:t>
      </w:r>
      <w:r>
        <w:rPr>
          <w:rFonts w:ascii="Sylfaen" w:hAnsi="Sylfaen" w:cs="Arial"/>
          <w:lang w:val="ru-RU"/>
        </w:rPr>
        <w:t xml:space="preserve"> 1</w:t>
      </w:r>
      <w:r w:rsidRPr="003C276D">
        <w:rPr>
          <w:rFonts w:ascii="Sylfaen" w:hAnsi="Sylfaen" w:cs="Arial"/>
          <w:lang w:val="ru-RU"/>
        </w:rPr>
        <w:t xml:space="preserve">, или же заменить их на дополнительные работы с аналогичным объемом (равными трудозатратами). </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 xml:space="preserve">Заказчик, используя свое право, назначает контролирующих лиц из своего </w:t>
      </w:r>
      <w:r>
        <w:rPr>
          <w:rFonts w:ascii="Sylfaen" w:hAnsi="Sylfaen" w:cs="Arial"/>
          <w:lang w:val="ru-RU"/>
        </w:rPr>
        <w:t>ИТР</w:t>
      </w:r>
      <w:r w:rsidRPr="003C276D">
        <w:rPr>
          <w:rFonts w:ascii="Sylfaen" w:hAnsi="Sylfaen" w:cs="Arial"/>
          <w:lang w:val="ru-RU"/>
        </w:rPr>
        <w:t>.</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w:t>
      </w:r>
      <w:r>
        <w:rPr>
          <w:rFonts w:ascii="Sylfaen" w:hAnsi="Sylfaen" w:cs="Arial"/>
          <w:lang w:val="ru-RU"/>
        </w:rPr>
        <w:t xml:space="preserve"> в течении</w:t>
      </w:r>
      <w:r w:rsidRPr="003C276D">
        <w:rPr>
          <w:rFonts w:ascii="Sylfaen" w:hAnsi="Sylfaen" w:cs="Arial"/>
          <w:lang w:val="ru-RU"/>
        </w:rPr>
        <w:t xml:space="preserve"> 1 года.</w:t>
      </w:r>
    </w:p>
    <w:p w:rsidR="006F0454" w:rsidRPr="003C276D" w:rsidRDefault="006F0454" w:rsidP="006F0454">
      <w:pPr>
        <w:pStyle w:val="ListParagraph"/>
        <w:numPr>
          <w:ilvl w:val="0"/>
          <w:numId w:val="11"/>
        </w:numPr>
        <w:spacing w:after="120"/>
        <w:ind w:left="426"/>
        <w:contextualSpacing w:val="0"/>
        <w:jc w:val="both"/>
        <w:rPr>
          <w:rFonts w:ascii="Sylfaen" w:hAnsi="Sylfaen" w:cs="Arial"/>
          <w:lang w:val="ru-RU"/>
        </w:rPr>
      </w:pPr>
      <w:r w:rsidRPr="003C276D">
        <w:rPr>
          <w:rFonts w:ascii="Sylfaen" w:hAnsi="Sylfaen" w:cs="Arial"/>
          <w:lang w:val="ru-RU"/>
        </w:rPr>
        <w:t>По завершении работ по ремонту системы автоматического газового пожаротушения</w:t>
      </w:r>
      <w:r>
        <w:rPr>
          <w:rFonts w:ascii="Sylfaen" w:hAnsi="Sylfaen" w:cs="Arial"/>
          <w:lang w:val="ru-RU"/>
        </w:rPr>
        <w:t xml:space="preserve"> помещения</w:t>
      </w:r>
      <w:r w:rsidRPr="003C276D">
        <w:rPr>
          <w:rFonts w:ascii="Sylfaen" w:hAnsi="Sylfaen" w:cs="Arial"/>
          <w:lang w:val="ru-RU"/>
        </w:rPr>
        <w:t xml:space="preserve"> серверной и помещения шкафов ПТК с проведением соответствующ</w:t>
      </w:r>
      <w:r>
        <w:rPr>
          <w:rFonts w:ascii="Sylfaen" w:hAnsi="Sylfaen" w:cs="Arial"/>
          <w:lang w:val="ru-RU"/>
        </w:rPr>
        <w:t xml:space="preserve">их </w:t>
      </w:r>
      <w:r w:rsidRPr="003C276D">
        <w:rPr>
          <w:rFonts w:ascii="Sylfaen" w:hAnsi="Sylfaen" w:cs="Arial"/>
          <w:lang w:val="ru-RU"/>
        </w:rPr>
        <w:t>провер</w:t>
      </w:r>
      <w:r>
        <w:rPr>
          <w:rFonts w:ascii="Sylfaen" w:hAnsi="Sylfaen" w:cs="Arial"/>
          <w:lang w:val="ru-RU"/>
        </w:rPr>
        <w:t>ок</w:t>
      </w:r>
      <w:r w:rsidRPr="003C276D">
        <w:rPr>
          <w:rFonts w:ascii="Sylfaen" w:hAnsi="Sylfaen" w:cs="Arial"/>
          <w:lang w:val="ru-RU"/>
        </w:rPr>
        <w:t>, подтверждающей достижение нормативной операционной работоспособности, на месте оформляется соответствующий Акт приемки-сдачи с приложением детального технического отчета о проведенных работах, подписанного Специалистом</w:t>
      </w:r>
      <w:r>
        <w:rPr>
          <w:rFonts w:ascii="Sylfaen" w:hAnsi="Sylfaen" w:cs="Arial"/>
          <w:lang w:val="ru-RU"/>
        </w:rPr>
        <w:t xml:space="preserve"> Подрядчика</w:t>
      </w:r>
      <w:r w:rsidRPr="003C276D">
        <w:rPr>
          <w:rFonts w:ascii="Sylfaen" w:hAnsi="Sylfaen" w:cs="Arial"/>
          <w:lang w:val="ru-RU"/>
        </w:rPr>
        <w:t xml:space="preserve"> и подтвержденному полномочным представителем Заказчика.</w:t>
      </w:r>
    </w:p>
    <w:p w:rsidR="006F0454" w:rsidRPr="007F2317" w:rsidRDefault="006F0454" w:rsidP="006F0454">
      <w:pPr>
        <w:pStyle w:val="ListParagraph"/>
        <w:numPr>
          <w:ilvl w:val="0"/>
          <w:numId w:val="17"/>
        </w:numPr>
        <w:spacing w:after="200" w:line="276" w:lineRule="auto"/>
        <w:rPr>
          <w:rFonts w:ascii="Sylfaen" w:hAnsi="Sylfaen" w:cs="Arial"/>
          <w:lang w:val="ru-RU"/>
        </w:rPr>
      </w:pPr>
      <w:r w:rsidRPr="007F2317">
        <w:rPr>
          <w:rFonts w:ascii="Sylfaen" w:hAnsi="Sylfaen" w:cs="Arial"/>
          <w:lang w:val="ru-RU"/>
        </w:rPr>
        <w:t xml:space="preserve">Приложение 1. Объемы работ по ремонту, монтажным и пуско-наладочным работам </w:t>
      </w:r>
      <w:r w:rsidRPr="007F2317">
        <w:rPr>
          <w:rFonts w:ascii="Sylfaen" w:hAnsi="Sylfaen" w:cs="Arial"/>
          <w:lang w:val="hy-AM"/>
        </w:rPr>
        <w:t xml:space="preserve">системы автоматического газового пожаротушения </w:t>
      </w:r>
      <w:r w:rsidRPr="007F2317">
        <w:rPr>
          <w:rFonts w:ascii="Sylfaen" w:hAnsi="Sylfaen" w:cs="Arial"/>
          <w:lang w:val="ru-RU"/>
        </w:rPr>
        <w:t>помещения серверной и</w:t>
      </w:r>
      <w:r w:rsidRPr="007F2317">
        <w:rPr>
          <w:rFonts w:ascii="Sylfaen" w:hAnsi="Sylfaen" w:cs="Arial"/>
          <w:lang w:val="hy-AM"/>
        </w:rPr>
        <w:t xml:space="preserve"> помещения шкафов ПТК энергоблока Учреждения «Раздан-5»</w:t>
      </w:r>
      <w:r w:rsidRPr="007F2317">
        <w:rPr>
          <w:rFonts w:ascii="Sylfaen" w:hAnsi="Sylfaen" w:cs="Arial"/>
          <w:lang w:val="ru-RU"/>
        </w:rPr>
        <w:t xml:space="preserve"> ЗАО "Газпром Армения".</w:t>
      </w:r>
    </w:p>
    <w:p w:rsidR="006F0454" w:rsidRPr="007F2317" w:rsidRDefault="006F0454" w:rsidP="006F0454">
      <w:pPr>
        <w:pStyle w:val="ListParagraph"/>
        <w:numPr>
          <w:ilvl w:val="0"/>
          <w:numId w:val="17"/>
        </w:numPr>
        <w:spacing w:after="200" w:line="276" w:lineRule="auto"/>
        <w:jc w:val="both"/>
        <w:rPr>
          <w:rFonts w:ascii="Sylfaen" w:hAnsi="Sylfaen" w:cs="Arial"/>
          <w:lang w:val="ru-RU"/>
        </w:rPr>
      </w:pPr>
      <w:r w:rsidRPr="007F2317">
        <w:rPr>
          <w:rFonts w:ascii="Sylfaen" w:hAnsi="Sylfaen" w:cs="Arial"/>
          <w:lang w:val="ru-RU"/>
        </w:rPr>
        <w:t xml:space="preserve">Приложение 2: Список оборудования, поставляемый Подрядчиком для осуществления работ по ремонту системы автоматического газового пожаротушения помещения серверной и </w:t>
      </w:r>
      <w:r w:rsidRPr="007F2317">
        <w:rPr>
          <w:rFonts w:ascii="Sylfaen" w:hAnsi="Sylfaen" w:cs="Arial"/>
          <w:lang w:val="hy-AM"/>
        </w:rPr>
        <w:t>помещения шкафов ПТК</w:t>
      </w:r>
      <w:r w:rsidRPr="007F2317">
        <w:rPr>
          <w:rFonts w:ascii="Sylfaen" w:hAnsi="Sylfaen" w:cs="Arial"/>
          <w:lang w:val="ru-RU"/>
        </w:rPr>
        <w:t xml:space="preserve"> </w:t>
      </w:r>
      <w:r w:rsidRPr="007F2317">
        <w:rPr>
          <w:rFonts w:ascii="Sylfaen" w:hAnsi="Sylfaen" w:cs="Arial"/>
          <w:lang w:val="hy-AM"/>
        </w:rPr>
        <w:t>энергоблока Учреждения «Раздан-5»</w:t>
      </w:r>
      <w:r w:rsidRPr="007F2317">
        <w:rPr>
          <w:rFonts w:ascii="Sylfaen" w:hAnsi="Sylfaen" w:cs="Arial"/>
          <w:lang w:val="ru-RU"/>
        </w:rPr>
        <w:t xml:space="preserve"> ЗАО "Газпром Армения".</w:t>
      </w:r>
    </w:p>
    <w:p w:rsidR="006F0454" w:rsidRPr="003C276D" w:rsidRDefault="006F0454" w:rsidP="006F0454">
      <w:pPr>
        <w:ind w:firstLine="426"/>
        <w:jc w:val="both"/>
        <w:rPr>
          <w:rFonts w:ascii="Sylfaen" w:hAnsi="Sylfaen" w:cs="Arial"/>
          <w:lang w:val="ru-RU"/>
        </w:rPr>
      </w:pPr>
      <w:r w:rsidRPr="003C276D">
        <w:rPr>
          <w:rFonts w:ascii="Sylfaen" w:hAnsi="Sylfaen" w:cs="Arial"/>
          <w:lang w:val="ru-RU"/>
        </w:rPr>
        <w:t>.</w:t>
      </w:r>
    </w:p>
    <w:p w:rsidR="006F0454" w:rsidRPr="003C276D" w:rsidRDefault="006F0454" w:rsidP="006F0454">
      <w:pPr>
        <w:spacing w:after="120"/>
        <w:ind w:left="426"/>
        <w:jc w:val="both"/>
        <w:rPr>
          <w:rFonts w:ascii="Sylfaen" w:hAnsi="Sylfaen" w:cs="Arial"/>
          <w:lang w:val="ru-RU"/>
        </w:rPr>
      </w:pPr>
    </w:p>
    <w:p w:rsidR="006F0454" w:rsidRDefault="006F0454" w:rsidP="006F0454">
      <w:pPr>
        <w:spacing w:after="120"/>
        <w:ind w:left="-142" w:right="-142"/>
        <w:jc w:val="right"/>
        <w:rPr>
          <w:rFonts w:ascii="Sylfaen" w:hAnsi="Sylfaen" w:cs="Arial"/>
          <w:b/>
          <w:lang w:val="ru-RU"/>
        </w:rPr>
      </w:pPr>
      <w:r w:rsidRPr="003C276D">
        <w:rPr>
          <w:rFonts w:ascii="Sylfaen" w:hAnsi="Sylfaen" w:cs="Arial"/>
          <w:b/>
          <w:lang w:val="ru-RU"/>
        </w:rPr>
        <w:t xml:space="preserve">Приложение 1 </w:t>
      </w:r>
    </w:p>
    <w:p w:rsidR="006F0454" w:rsidRDefault="006F0454" w:rsidP="006F0454">
      <w:pPr>
        <w:ind w:left="-142" w:right="-142"/>
        <w:jc w:val="center"/>
        <w:rPr>
          <w:rFonts w:ascii="Sylfaen" w:hAnsi="Sylfaen" w:cs="Arial"/>
          <w:b/>
          <w:lang w:val="ru-RU"/>
        </w:rPr>
      </w:pPr>
      <w:r w:rsidRPr="003C276D">
        <w:rPr>
          <w:rFonts w:ascii="Sylfaen" w:hAnsi="Sylfaen" w:cs="Arial"/>
          <w:b/>
          <w:lang w:val="ru-RU"/>
        </w:rPr>
        <w:t xml:space="preserve">Объемы работ по ремонту, монтажным и пуско-наладочным работам </w:t>
      </w:r>
      <w:r w:rsidRPr="003C276D">
        <w:rPr>
          <w:rFonts w:ascii="Sylfaen" w:hAnsi="Sylfaen" w:cs="Arial"/>
          <w:b/>
          <w:lang w:val="hy-AM"/>
        </w:rPr>
        <w:t xml:space="preserve">системы автоматического газового </w:t>
      </w:r>
      <w:r w:rsidRPr="00DD4CFD">
        <w:rPr>
          <w:rFonts w:ascii="Sylfaen" w:hAnsi="Sylfaen" w:cs="Arial"/>
          <w:b/>
          <w:lang w:val="hy-AM"/>
        </w:rPr>
        <w:t xml:space="preserve">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и</w:t>
      </w:r>
      <w:r w:rsidRPr="003C276D">
        <w:rPr>
          <w:rFonts w:ascii="Sylfaen" w:hAnsi="Sylfaen" w:cs="Arial"/>
          <w:b/>
          <w:lang w:val="hy-AM"/>
        </w:rPr>
        <w:t xml:space="preserve"> помещения шкафов ПТК энергоблока Учреждения «Раздан-5»</w:t>
      </w:r>
      <w:r w:rsidRPr="003C276D">
        <w:rPr>
          <w:rFonts w:ascii="Sylfaen" w:hAnsi="Sylfaen" w:cs="Arial"/>
          <w:b/>
          <w:lang w:val="ru-RU"/>
        </w:rPr>
        <w:t xml:space="preserve"> ЗАО "Газпром Армения".</w:t>
      </w:r>
    </w:p>
    <w:p w:rsidR="006F0454" w:rsidRDefault="006F0454" w:rsidP="006F0454">
      <w:pPr>
        <w:ind w:left="-142" w:right="-142"/>
        <w:jc w:val="center"/>
        <w:rPr>
          <w:rFonts w:ascii="Sylfaen" w:hAnsi="Sylfaen" w:cs="Arial"/>
          <w:b/>
          <w:lang w:val="ru-RU"/>
        </w:rPr>
      </w:pPr>
    </w:p>
    <w:p w:rsidR="006F0454" w:rsidRPr="003C276D" w:rsidRDefault="006F0454" w:rsidP="006F0454">
      <w:pPr>
        <w:pStyle w:val="ListParagraph"/>
        <w:numPr>
          <w:ilvl w:val="0"/>
          <w:numId w:val="12"/>
        </w:numPr>
        <w:spacing w:after="200" w:line="276" w:lineRule="auto"/>
        <w:jc w:val="both"/>
        <w:rPr>
          <w:rFonts w:ascii="Sylfaen" w:hAnsi="Sylfaen"/>
          <w:lang w:val="ru-RU"/>
        </w:rPr>
      </w:pPr>
      <w:r w:rsidRPr="003C276D">
        <w:rPr>
          <w:rFonts w:ascii="Sylfaen" w:hAnsi="Sylfaen"/>
          <w:lang w:val="ru-RU"/>
        </w:rPr>
        <w:t>Поставка комплект</w:t>
      </w:r>
      <w:r>
        <w:rPr>
          <w:rFonts w:ascii="Sylfaen" w:hAnsi="Sylfaen"/>
          <w:lang w:val="ru-RU"/>
        </w:rPr>
        <w:t>а</w:t>
      </w:r>
      <w:r w:rsidRPr="003C276D">
        <w:rPr>
          <w:rFonts w:ascii="Sylfaen" w:hAnsi="Sylfaen"/>
          <w:lang w:val="ru-RU"/>
        </w:rPr>
        <w:t xml:space="preserve"> баллонов (батаре</w:t>
      </w:r>
      <w:r>
        <w:rPr>
          <w:rFonts w:ascii="Sylfaen" w:hAnsi="Sylfaen"/>
          <w:lang w:val="ru-RU"/>
        </w:rPr>
        <w:t>й</w:t>
      </w:r>
      <w:r w:rsidRPr="003C276D">
        <w:rPr>
          <w:rFonts w:ascii="Sylfaen" w:hAnsi="Sylfaen"/>
          <w:lang w:val="ru-RU"/>
        </w:rPr>
        <w:t>) газового пожаротушения и сопутствующ</w:t>
      </w:r>
      <w:r w:rsidRPr="003C276D">
        <w:rPr>
          <w:rFonts w:ascii="Sylfaen" w:hAnsi="Sylfaen"/>
          <w:lang w:val="hy-AM"/>
        </w:rPr>
        <w:t>е</w:t>
      </w:r>
      <w:r w:rsidRPr="003C276D">
        <w:rPr>
          <w:rFonts w:ascii="Sylfaen" w:hAnsi="Sylfaen"/>
          <w:lang w:val="ru-RU"/>
        </w:rPr>
        <w:t>е оборудование, устройств</w:t>
      </w:r>
      <w:r>
        <w:rPr>
          <w:rFonts w:ascii="Sylfaen" w:hAnsi="Sylfaen"/>
          <w:lang w:val="ru-RU"/>
        </w:rPr>
        <w:t>а</w:t>
      </w:r>
      <w:r w:rsidRPr="003C276D">
        <w:rPr>
          <w:rFonts w:ascii="Sylfaen" w:hAnsi="Sylfaen"/>
          <w:lang w:val="ru-RU"/>
        </w:rPr>
        <w:t xml:space="preserve">, согласно </w:t>
      </w:r>
      <w:r>
        <w:rPr>
          <w:rFonts w:ascii="Sylfaen" w:hAnsi="Sylfaen" w:cs="Arial"/>
          <w:lang w:val="ru-RU"/>
        </w:rPr>
        <w:t>Приложения 2</w:t>
      </w:r>
      <w:r w:rsidRPr="003C276D">
        <w:rPr>
          <w:rFonts w:ascii="Sylfaen" w:hAnsi="Sylfaen" w:cs="Arial"/>
          <w:lang w:val="ru-RU"/>
        </w:rPr>
        <w:t>, предусмотренн</w:t>
      </w:r>
      <w:r>
        <w:rPr>
          <w:rFonts w:ascii="Sylfaen" w:hAnsi="Sylfaen" w:cs="Arial"/>
          <w:lang w:val="ru-RU"/>
        </w:rPr>
        <w:t>ых для</w:t>
      </w:r>
      <w:r w:rsidRPr="003C276D">
        <w:rPr>
          <w:rFonts w:ascii="Sylfaen" w:hAnsi="Sylfaen" w:cs="Arial"/>
          <w:lang w:val="ru-RU"/>
        </w:rPr>
        <w:t xml:space="preserve"> автоматической установк</w:t>
      </w:r>
      <w:r>
        <w:rPr>
          <w:rFonts w:ascii="Sylfaen" w:hAnsi="Sylfaen" w:cs="Arial"/>
          <w:lang w:val="ru-RU"/>
        </w:rPr>
        <w:t>и</w:t>
      </w:r>
      <w:r w:rsidRPr="003C276D">
        <w:rPr>
          <w:rFonts w:ascii="Sylfaen" w:hAnsi="Sylfaen" w:cs="Arial"/>
          <w:lang w:val="ru-RU"/>
        </w:rPr>
        <w:t xml:space="preserve"> газового пожаротушения (АУГП).</w:t>
      </w:r>
    </w:p>
    <w:p w:rsidR="006F0454" w:rsidRPr="007F2317" w:rsidRDefault="006F0454" w:rsidP="006F0454">
      <w:pPr>
        <w:pStyle w:val="ListParagraph"/>
        <w:numPr>
          <w:ilvl w:val="0"/>
          <w:numId w:val="12"/>
        </w:numPr>
        <w:spacing w:after="200" w:line="276" w:lineRule="auto"/>
        <w:jc w:val="both"/>
        <w:rPr>
          <w:rFonts w:ascii="Sylfaen" w:hAnsi="Sylfaen"/>
          <w:lang w:val="ru-RU"/>
        </w:rPr>
      </w:pPr>
      <w:r w:rsidRPr="003C276D">
        <w:rPr>
          <w:rFonts w:ascii="Sylfaen" w:hAnsi="Sylfaen"/>
          <w:lang w:val="ru-RU"/>
        </w:rPr>
        <w:t xml:space="preserve">Демонтаж старых батарей АУГП в количестве 24 штук. </w:t>
      </w:r>
    </w:p>
    <w:p w:rsidR="006F0454" w:rsidRPr="003C276D" w:rsidRDefault="006F0454" w:rsidP="006F0454">
      <w:pPr>
        <w:pStyle w:val="ListParagraph"/>
        <w:numPr>
          <w:ilvl w:val="0"/>
          <w:numId w:val="12"/>
        </w:numPr>
        <w:spacing w:after="200" w:line="276" w:lineRule="auto"/>
        <w:jc w:val="both"/>
        <w:rPr>
          <w:rFonts w:ascii="Sylfaen" w:hAnsi="Sylfaen"/>
          <w:lang w:val="ru-RU"/>
        </w:rPr>
      </w:pPr>
      <w:r w:rsidRPr="003C276D">
        <w:rPr>
          <w:rFonts w:ascii="Sylfaen" w:hAnsi="Sylfaen"/>
          <w:lang w:val="ru-RU"/>
        </w:rPr>
        <w:t>Установка и монтаж новых и заправленных газом СО2 батаре</w:t>
      </w:r>
      <w:r>
        <w:rPr>
          <w:rFonts w:ascii="Sylfaen" w:hAnsi="Sylfaen"/>
          <w:lang w:val="ru-RU"/>
        </w:rPr>
        <w:t>й</w:t>
      </w:r>
      <w:r w:rsidRPr="003C276D">
        <w:rPr>
          <w:rFonts w:ascii="Sylfaen" w:hAnsi="Sylfaen"/>
          <w:lang w:val="ru-RU"/>
        </w:rPr>
        <w:t xml:space="preserve"> АУГП для помещения шкафов ПТК - 12шт и для серверной</w:t>
      </w:r>
      <w:r w:rsidRPr="003C276D">
        <w:rPr>
          <w:rFonts w:ascii="Sylfaen" w:hAnsi="Sylfaen"/>
          <w:lang w:val="hy-AM"/>
        </w:rPr>
        <w:t>-12</w:t>
      </w:r>
      <w:r w:rsidRPr="003C276D">
        <w:rPr>
          <w:rFonts w:ascii="Sylfaen" w:hAnsi="Sylfaen"/>
          <w:lang w:val="ru-RU"/>
        </w:rPr>
        <w:t xml:space="preserve"> шт (всего 24шт.)</w:t>
      </w:r>
      <w:r w:rsidRPr="003C276D">
        <w:rPr>
          <w:rFonts w:ascii="Sylfaen" w:hAnsi="Sylfaen" w:cs="Arial"/>
          <w:lang w:val="ru-RU"/>
        </w:rPr>
        <w:t>. На каждом пусковом баллоне (всего пусковых баллонов – 4шт) должны быть смонтированы запорно-пусковые устройств</w:t>
      </w:r>
      <w:r>
        <w:rPr>
          <w:rFonts w:ascii="Sylfaen" w:hAnsi="Sylfaen" w:cs="Arial"/>
          <w:lang w:val="ru-RU"/>
        </w:rPr>
        <w:t>а</w:t>
      </w:r>
      <w:r w:rsidRPr="003C276D">
        <w:rPr>
          <w:rFonts w:ascii="Sylfaen" w:hAnsi="Sylfaen" w:cs="Arial"/>
          <w:lang w:val="ru-RU"/>
        </w:rPr>
        <w:t xml:space="preserve"> (ЗПУ) с электромагнитным пусковы</w:t>
      </w:r>
      <w:r w:rsidRPr="007F2317">
        <w:rPr>
          <w:rFonts w:ascii="Sylfaen" w:hAnsi="Sylfaen" w:cs="Arial"/>
          <w:lang w:val="ru-RU"/>
        </w:rPr>
        <w:t>м клапаном,</w:t>
      </w:r>
      <w:r w:rsidRPr="003C276D">
        <w:rPr>
          <w:rFonts w:ascii="Sylfaen" w:hAnsi="Sylfaen" w:cs="Arial"/>
          <w:lang w:val="ru-RU"/>
        </w:rPr>
        <w:t xml:space="preserve"> к которым подается напряжение от станции управления прибора “С2000-АСПТ”. Остальные баллоны </w:t>
      </w:r>
      <w:r>
        <w:rPr>
          <w:rFonts w:ascii="Sylfaen" w:hAnsi="Sylfaen" w:cs="Arial"/>
          <w:lang w:val="ru-RU"/>
        </w:rPr>
        <w:t xml:space="preserve">и </w:t>
      </w:r>
      <w:r w:rsidRPr="003C276D">
        <w:rPr>
          <w:rFonts w:ascii="Sylfaen" w:hAnsi="Sylfaen" w:cs="Arial"/>
          <w:lang w:val="ru-RU"/>
        </w:rPr>
        <w:t>батареи АУГП должны быть смонтированы ЗПУ с пневмопусковыми клапанами. Баллоны с пневмопуском должны быть установлены от модуля с электропуском в р</w:t>
      </w:r>
      <w:r w:rsidRPr="007F2317">
        <w:rPr>
          <w:rFonts w:ascii="Sylfaen" w:hAnsi="Sylfaen" w:cs="Arial"/>
          <w:lang w:val="ru-RU"/>
        </w:rPr>
        <w:t>яд по 5 штук.</w:t>
      </w:r>
    </w:p>
    <w:p w:rsidR="006F0454" w:rsidRPr="003C276D" w:rsidRDefault="006F0454" w:rsidP="006F0454">
      <w:pPr>
        <w:pStyle w:val="ListParagraph"/>
        <w:numPr>
          <w:ilvl w:val="0"/>
          <w:numId w:val="12"/>
        </w:numPr>
        <w:spacing w:after="200" w:line="276" w:lineRule="auto"/>
        <w:jc w:val="both"/>
        <w:rPr>
          <w:rFonts w:ascii="Sylfaen" w:hAnsi="Sylfaen"/>
          <w:lang w:val="ru-RU"/>
        </w:rPr>
      </w:pPr>
      <w:r w:rsidRPr="003C276D">
        <w:rPr>
          <w:rFonts w:ascii="Sylfaen" w:hAnsi="Sylfaen" w:cs="Arial"/>
          <w:lang w:val="ru-RU"/>
        </w:rPr>
        <w:lastRenderedPageBreak/>
        <w:t>Подключени</w:t>
      </w:r>
      <w:r>
        <w:rPr>
          <w:rFonts w:ascii="Sylfaen" w:hAnsi="Sylfaen" w:cs="Arial"/>
          <w:lang w:val="ru-RU"/>
        </w:rPr>
        <w:t>е</w:t>
      </w:r>
      <w:r w:rsidRPr="003C276D">
        <w:rPr>
          <w:rFonts w:ascii="Sylfaen" w:hAnsi="Sylfaen" w:cs="Arial"/>
          <w:lang w:val="ru-RU"/>
        </w:rPr>
        <w:t xml:space="preserve"> и наладка существующих приборов автоматического управления газов</w:t>
      </w:r>
      <w:r>
        <w:rPr>
          <w:rFonts w:ascii="Sylfaen" w:hAnsi="Sylfaen" w:cs="Arial"/>
          <w:lang w:val="ru-RU"/>
        </w:rPr>
        <w:t xml:space="preserve">ого </w:t>
      </w:r>
      <w:r w:rsidRPr="003C276D">
        <w:rPr>
          <w:rFonts w:ascii="Sylfaen" w:hAnsi="Sylfaen" w:cs="Arial"/>
          <w:lang w:val="ru-RU"/>
        </w:rPr>
        <w:t>пожаротушен</w:t>
      </w:r>
      <w:r>
        <w:rPr>
          <w:rFonts w:ascii="Sylfaen" w:hAnsi="Sylfaen" w:cs="Arial"/>
          <w:lang w:val="ru-RU"/>
        </w:rPr>
        <w:t>ия</w:t>
      </w:r>
      <w:r w:rsidRPr="003C276D">
        <w:rPr>
          <w:rFonts w:ascii="Sylfaen" w:hAnsi="Sylfaen" w:cs="Arial"/>
          <w:lang w:val="ru-RU"/>
        </w:rPr>
        <w:t xml:space="preserve"> (“С2000-АСПТ” версии v3.02 - 4шт) к цепям электромагнитных пусковых устройств 4-х пусковых баллонов.</w:t>
      </w:r>
    </w:p>
    <w:p w:rsidR="006F0454" w:rsidRPr="003C276D" w:rsidRDefault="006F0454" w:rsidP="006F0454">
      <w:pPr>
        <w:pStyle w:val="ListParagraph"/>
        <w:numPr>
          <w:ilvl w:val="0"/>
          <w:numId w:val="12"/>
        </w:numPr>
        <w:spacing w:after="200" w:line="276" w:lineRule="auto"/>
        <w:jc w:val="both"/>
        <w:rPr>
          <w:rFonts w:ascii="Sylfaen" w:hAnsi="Sylfaen"/>
          <w:lang w:val="ru-RU"/>
        </w:rPr>
      </w:pPr>
      <w:r>
        <w:rPr>
          <w:rFonts w:ascii="Sylfaen" w:hAnsi="Sylfaen"/>
          <w:lang w:val="ru-RU"/>
        </w:rPr>
        <w:t>Проверка работоспособности электромагнитных пусковых устройств путем имитации сигнала «ПОЖАР».</w:t>
      </w:r>
    </w:p>
    <w:p w:rsidR="006F0454" w:rsidRPr="003C276D" w:rsidRDefault="006F0454" w:rsidP="006F0454">
      <w:pPr>
        <w:pStyle w:val="ListParagraph"/>
        <w:numPr>
          <w:ilvl w:val="0"/>
          <w:numId w:val="12"/>
        </w:numPr>
        <w:spacing w:after="200" w:line="276" w:lineRule="auto"/>
        <w:jc w:val="both"/>
        <w:rPr>
          <w:rFonts w:ascii="Sylfaen" w:hAnsi="Sylfaen"/>
          <w:lang w:val="ru-RU"/>
        </w:rPr>
      </w:pPr>
      <w:r w:rsidRPr="003C276D">
        <w:rPr>
          <w:rFonts w:ascii="Sylfaen" w:hAnsi="Sylfaen" w:cs="Arial"/>
          <w:lang w:val="ru-RU"/>
        </w:rPr>
        <w:t>По завершению работ Подрядчик обязан сдать Заказчику</w:t>
      </w:r>
      <w:r w:rsidRPr="003C276D">
        <w:rPr>
          <w:rFonts w:ascii="Sylfaen" w:hAnsi="Sylfaen"/>
          <w:lang w:val="ru-RU"/>
        </w:rPr>
        <w:t>:</w:t>
      </w:r>
    </w:p>
    <w:p w:rsidR="006F0454" w:rsidRDefault="006F0454" w:rsidP="006F0454">
      <w:pPr>
        <w:pStyle w:val="ListParagraph"/>
        <w:numPr>
          <w:ilvl w:val="0"/>
          <w:numId w:val="15"/>
        </w:numPr>
        <w:spacing w:line="276" w:lineRule="auto"/>
        <w:jc w:val="both"/>
        <w:rPr>
          <w:rFonts w:ascii="Sylfaen" w:hAnsi="Sylfaen"/>
          <w:lang w:val="ru-RU"/>
        </w:rPr>
      </w:pPr>
      <w:r w:rsidRPr="003C276D">
        <w:rPr>
          <w:rFonts w:ascii="Sylfaen" w:hAnsi="Sylfaen"/>
          <w:lang w:val="ru-RU"/>
        </w:rPr>
        <w:t>Руководство пользователя МГПУ с ЗПУ-16-40.</w:t>
      </w:r>
    </w:p>
    <w:p w:rsidR="006F0454" w:rsidRPr="001B5B67" w:rsidRDefault="006F0454" w:rsidP="006F0454">
      <w:pPr>
        <w:pStyle w:val="ListParagraph"/>
        <w:numPr>
          <w:ilvl w:val="0"/>
          <w:numId w:val="15"/>
        </w:numPr>
        <w:spacing w:line="276" w:lineRule="auto"/>
        <w:jc w:val="both"/>
        <w:rPr>
          <w:rFonts w:ascii="Sylfaen" w:hAnsi="Sylfaen"/>
          <w:lang w:val="ru-RU"/>
        </w:rPr>
      </w:pPr>
      <w:r w:rsidRPr="003C276D">
        <w:rPr>
          <w:rFonts w:ascii="Sylfaen" w:hAnsi="Sylfaen"/>
        </w:rPr>
        <w:t xml:space="preserve">Спецификация МГПУ с </w:t>
      </w:r>
      <w:r w:rsidRPr="003C276D">
        <w:rPr>
          <w:rFonts w:ascii="Sylfaen" w:hAnsi="Sylfaen"/>
          <w:lang w:val="ru-RU"/>
        </w:rPr>
        <w:t>ЗПУ-16-40</w:t>
      </w:r>
      <w:r w:rsidRPr="003C276D">
        <w:rPr>
          <w:rFonts w:ascii="Sylfaen" w:hAnsi="Sylfaen"/>
        </w:rPr>
        <w:t>.</w:t>
      </w:r>
    </w:p>
    <w:p w:rsidR="006F0454" w:rsidRPr="003C276D" w:rsidRDefault="006F0454" w:rsidP="006F0454">
      <w:pPr>
        <w:pStyle w:val="ListParagraph"/>
        <w:numPr>
          <w:ilvl w:val="0"/>
          <w:numId w:val="15"/>
        </w:numPr>
        <w:spacing w:line="276" w:lineRule="auto"/>
        <w:jc w:val="both"/>
        <w:rPr>
          <w:rFonts w:ascii="Sylfaen" w:hAnsi="Sylfaen"/>
          <w:lang w:val="ru-RU"/>
        </w:rPr>
      </w:pPr>
      <w:r w:rsidRPr="001B5B67">
        <w:rPr>
          <w:rFonts w:ascii="Sylfaen" w:hAnsi="Sylfaen"/>
          <w:lang w:val="ru-RU"/>
        </w:rPr>
        <w:t>Конструкторские чертежи</w:t>
      </w:r>
      <w:r>
        <w:rPr>
          <w:rFonts w:ascii="Sylfaen" w:hAnsi="Sylfaen"/>
          <w:lang w:val="ru-RU"/>
        </w:rPr>
        <w:t xml:space="preserve"> рампы, с новым установленным оборудованием</w:t>
      </w:r>
      <w:r w:rsidRPr="001B5B67">
        <w:rPr>
          <w:rFonts w:ascii="Sylfaen" w:hAnsi="Sylfaen"/>
          <w:lang w:val="ru-RU"/>
        </w:rPr>
        <w:t>.</w:t>
      </w:r>
    </w:p>
    <w:p w:rsidR="006F0454" w:rsidRPr="00F417AE" w:rsidRDefault="006F0454" w:rsidP="006F0454">
      <w:pPr>
        <w:pStyle w:val="ListParagraph"/>
        <w:numPr>
          <w:ilvl w:val="0"/>
          <w:numId w:val="15"/>
        </w:numPr>
        <w:spacing w:line="276" w:lineRule="auto"/>
        <w:jc w:val="both"/>
        <w:rPr>
          <w:rFonts w:ascii="Sylfaen" w:hAnsi="Sylfaen"/>
          <w:lang w:val="ru-RU"/>
        </w:rPr>
      </w:pPr>
      <w:r w:rsidRPr="003C276D">
        <w:rPr>
          <w:rFonts w:ascii="Sylfaen" w:hAnsi="Sylfaen"/>
          <w:lang w:val="ru-RU"/>
        </w:rPr>
        <w:t>Схемы внешних подключени</w:t>
      </w:r>
      <w:r>
        <w:rPr>
          <w:rFonts w:ascii="Sylfaen" w:hAnsi="Sylfaen"/>
          <w:lang w:val="ru-RU"/>
        </w:rPr>
        <w:t>й</w:t>
      </w:r>
      <w:r w:rsidRPr="003C276D">
        <w:rPr>
          <w:rFonts w:ascii="Sylfaen" w:hAnsi="Sylfaen"/>
          <w:lang w:val="ru-RU"/>
        </w:rPr>
        <w:t xml:space="preserve"> ЗПУ-16-40 с электромагнитным пусковым </w:t>
      </w:r>
      <w:r w:rsidRPr="00F417AE">
        <w:rPr>
          <w:rFonts w:ascii="Sylfaen" w:hAnsi="Sylfaen"/>
          <w:lang w:val="ru-RU"/>
        </w:rPr>
        <w:t>устройством с “С2000-АСПТ”.</w:t>
      </w:r>
    </w:p>
    <w:p w:rsidR="006F0454" w:rsidRPr="00F417AE" w:rsidRDefault="006F0454" w:rsidP="006F0454">
      <w:pPr>
        <w:pStyle w:val="ListParagraph"/>
        <w:numPr>
          <w:ilvl w:val="0"/>
          <w:numId w:val="15"/>
        </w:numPr>
        <w:spacing w:line="276" w:lineRule="auto"/>
        <w:jc w:val="both"/>
        <w:rPr>
          <w:rFonts w:ascii="Sylfaen" w:hAnsi="Sylfaen"/>
          <w:lang w:val="ru-RU"/>
        </w:rPr>
      </w:pPr>
      <w:r w:rsidRPr="00F417AE">
        <w:rPr>
          <w:rFonts w:ascii="Sylfaen" w:hAnsi="Sylfaen"/>
          <w:lang w:val="ru-RU"/>
        </w:rPr>
        <w:t>Паспорта баллонов МГП-16-40 с данными заводских испытаний.</w:t>
      </w:r>
    </w:p>
    <w:p w:rsidR="006F0454" w:rsidRPr="00551912" w:rsidRDefault="006F0454" w:rsidP="006F0454">
      <w:pPr>
        <w:pStyle w:val="ListParagraph"/>
        <w:numPr>
          <w:ilvl w:val="0"/>
          <w:numId w:val="15"/>
        </w:numPr>
        <w:spacing w:line="276" w:lineRule="auto"/>
        <w:jc w:val="both"/>
        <w:rPr>
          <w:rFonts w:ascii="Sylfaen" w:hAnsi="Sylfaen"/>
        </w:rPr>
      </w:pPr>
      <w:r w:rsidRPr="003C276D">
        <w:rPr>
          <w:rFonts w:ascii="Sylfaen" w:hAnsi="Sylfaen"/>
        </w:rPr>
        <w:t>Протокол пусконаладочных исп</w:t>
      </w:r>
      <w:r w:rsidRPr="00551912">
        <w:rPr>
          <w:rFonts w:ascii="Sylfaen" w:hAnsi="Sylfaen"/>
        </w:rPr>
        <w:t>ы</w:t>
      </w:r>
      <w:r w:rsidRPr="003C276D">
        <w:rPr>
          <w:rFonts w:ascii="Sylfaen" w:hAnsi="Sylfaen"/>
        </w:rPr>
        <w:t>тани</w:t>
      </w:r>
      <w:r w:rsidRPr="00551912">
        <w:rPr>
          <w:rFonts w:ascii="Sylfaen" w:hAnsi="Sylfaen"/>
        </w:rPr>
        <w:t>й</w:t>
      </w:r>
      <w:r w:rsidRPr="003C276D">
        <w:rPr>
          <w:rFonts w:ascii="Sylfaen" w:hAnsi="Sylfaen"/>
        </w:rPr>
        <w:t>.</w:t>
      </w:r>
    </w:p>
    <w:p w:rsidR="006F0454" w:rsidRDefault="006F0454" w:rsidP="006F0454">
      <w:pPr>
        <w:pStyle w:val="NoSpacing"/>
        <w:ind w:firstLine="425"/>
        <w:jc w:val="both"/>
        <w:rPr>
          <w:rFonts w:ascii="Sylfaen" w:hAnsi="Sylfaen"/>
          <w:b/>
          <w:bCs/>
        </w:rPr>
      </w:pPr>
    </w:p>
    <w:p w:rsidR="006F0454" w:rsidRDefault="006F0454" w:rsidP="006F0454">
      <w:pPr>
        <w:ind w:firstLine="426"/>
        <w:jc w:val="right"/>
        <w:rPr>
          <w:rFonts w:ascii="Sylfaen" w:hAnsi="Sylfaen" w:cs="Arial"/>
          <w:b/>
          <w:lang w:val="ru-RU"/>
        </w:rPr>
      </w:pPr>
      <w:r w:rsidRPr="003C276D">
        <w:rPr>
          <w:rFonts w:ascii="Sylfaen" w:hAnsi="Sylfaen" w:cs="Arial"/>
          <w:b/>
          <w:lang w:val="ru-RU"/>
        </w:rPr>
        <w:t xml:space="preserve">Приложение 2 </w:t>
      </w:r>
    </w:p>
    <w:p w:rsidR="006F0454" w:rsidRDefault="006F0454" w:rsidP="006F0454">
      <w:pPr>
        <w:ind w:firstLine="426"/>
        <w:jc w:val="center"/>
        <w:rPr>
          <w:rFonts w:ascii="Sylfaen" w:hAnsi="Sylfaen" w:cs="Arial"/>
          <w:b/>
          <w:lang w:val="hy-AM"/>
        </w:rPr>
      </w:pPr>
      <w:r>
        <w:rPr>
          <w:rFonts w:ascii="Sylfaen" w:hAnsi="Sylfaen" w:cs="Arial"/>
          <w:b/>
          <w:lang w:val="ru-RU"/>
        </w:rPr>
        <w:t>Список</w:t>
      </w:r>
      <w:r w:rsidRPr="003C276D">
        <w:rPr>
          <w:rFonts w:ascii="Sylfaen" w:hAnsi="Sylfaen" w:cs="Arial"/>
          <w:b/>
          <w:lang w:val="ru-RU"/>
        </w:rPr>
        <w:t xml:space="preserve"> оборудовани</w:t>
      </w:r>
      <w:r>
        <w:rPr>
          <w:rFonts w:ascii="Sylfaen" w:hAnsi="Sylfaen" w:cs="Arial"/>
          <w:b/>
          <w:lang w:val="ru-RU"/>
        </w:rPr>
        <w:t>я поставляемой Подрядчиком</w:t>
      </w:r>
      <w:r w:rsidRPr="003C276D">
        <w:rPr>
          <w:rFonts w:ascii="Sylfaen" w:hAnsi="Sylfaen" w:cs="Arial"/>
          <w:b/>
          <w:lang w:val="ru-RU"/>
        </w:rPr>
        <w:t xml:space="preserve"> для осуществления работ по ремонту системы автоматического газового пожаротушения </w:t>
      </w:r>
      <w:r w:rsidRPr="00DD4CFD">
        <w:rPr>
          <w:rFonts w:ascii="Sylfaen" w:hAnsi="Sylfaen" w:cs="Arial"/>
          <w:b/>
          <w:lang w:val="ru-RU"/>
        </w:rPr>
        <w:t xml:space="preserve">помещения серверной </w:t>
      </w:r>
      <w:r w:rsidRPr="003C276D">
        <w:rPr>
          <w:rFonts w:ascii="Sylfaen" w:hAnsi="Sylfaen" w:cs="Arial"/>
          <w:b/>
          <w:lang w:val="ru-RU"/>
        </w:rPr>
        <w:t xml:space="preserve">и </w:t>
      </w:r>
      <w:r w:rsidRPr="003C276D">
        <w:rPr>
          <w:rFonts w:ascii="Sylfaen" w:hAnsi="Sylfaen" w:cs="Arial"/>
          <w:b/>
          <w:lang w:val="hy-AM"/>
        </w:rPr>
        <w:t>помещения шкафов ПТК</w:t>
      </w:r>
      <w:r w:rsidRPr="003C276D">
        <w:rPr>
          <w:rFonts w:ascii="Sylfaen" w:hAnsi="Sylfaen" w:cs="Arial"/>
          <w:b/>
          <w:lang w:val="ru-RU"/>
        </w:rPr>
        <w:t xml:space="preserve"> </w:t>
      </w:r>
      <w:r w:rsidRPr="003C276D">
        <w:rPr>
          <w:rFonts w:ascii="Sylfaen" w:hAnsi="Sylfaen" w:cs="Arial"/>
          <w:b/>
          <w:lang w:val="hy-AM"/>
        </w:rPr>
        <w:t>энергоблока</w:t>
      </w:r>
    </w:p>
    <w:p w:rsidR="006F0454" w:rsidRPr="0038769B" w:rsidRDefault="006F0454" w:rsidP="006F0454">
      <w:pPr>
        <w:ind w:firstLine="426"/>
        <w:jc w:val="center"/>
        <w:rPr>
          <w:rFonts w:ascii="Sylfaen" w:hAnsi="Sylfaen" w:cs="Arial"/>
          <w:b/>
          <w:lang w:val="ru-RU"/>
        </w:rPr>
      </w:pPr>
      <w:r w:rsidRPr="003C276D">
        <w:rPr>
          <w:rFonts w:ascii="Sylfaen" w:hAnsi="Sylfaen" w:cs="Arial"/>
          <w:b/>
          <w:lang w:val="hy-AM"/>
        </w:rPr>
        <w:t>Учреждения «Раздан-5»</w:t>
      </w:r>
      <w:r>
        <w:rPr>
          <w:rFonts w:ascii="Sylfaen" w:hAnsi="Sylfaen" w:cs="Arial"/>
          <w:b/>
          <w:lang w:val="ru-RU"/>
        </w:rPr>
        <w:t xml:space="preserve"> ЗАО "Газпром Армения"</w:t>
      </w:r>
      <w:r w:rsidRPr="0038769B">
        <w:rPr>
          <w:rFonts w:ascii="Sylfaen" w:hAnsi="Sylfaen" w:cs="Arial"/>
          <w:b/>
          <w:lang w:val="ru-RU"/>
        </w:rPr>
        <w:t>.</w:t>
      </w:r>
    </w:p>
    <w:p w:rsidR="006F0454" w:rsidRPr="003C276D" w:rsidRDefault="006F0454" w:rsidP="006F0454">
      <w:pPr>
        <w:pStyle w:val="ListParagraph"/>
        <w:numPr>
          <w:ilvl w:val="0"/>
          <w:numId w:val="13"/>
        </w:numPr>
        <w:spacing w:after="200" w:line="276" w:lineRule="auto"/>
        <w:jc w:val="both"/>
        <w:rPr>
          <w:rFonts w:ascii="Sylfaen" w:hAnsi="Sylfaen"/>
          <w:lang w:val="ru-RU"/>
        </w:rPr>
      </w:pPr>
      <w:r w:rsidRPr="003C276D">
        <w:rPr>
          <w:rFonts w:ascii="Sylfaen" w:hAnsi="Sylfaen"/>
          <w:lang w:val="ru-RU"/>
        </w:rPr>
        <w:t>Баллоны с защитными колпаками и стальными дисками к МГП-16-40 - 24шт:</w:t>
      </w:r>
    </w:p>
    <w:tbl>
      <w:tblPr>
        <w:tblStyle w:val="TableGrid"/>
        <w:tblW w:w="7366" w:type="dxa"/>
        <w:jc w:val="center"/>
        <w:tblLook w:val="04A0" w:firstRow="1" w:lastRow="0" w:firstColumn="1" w:lastColumn="0" w:noHBand="0" w:noVBand="1"/>
      </w:tblPr>
      <w:tblGrid>
        <w:gridCol w:w="709"/>
        <w:gridCol w:w="4673"/>
        <w:gridCol w:w="1984"/>
      </w:tblGrid>
      <w:tr w:rsidR="006F0454" w:rsidRPr="003C276D" w:rsidTr="005F7286">
        <w:trPr>
          <w:trHeight w:val="320"/>
          <w:jc w:val="center"/>
        </w:trPr>
        <w:tc>
          <w:tcPr>
            <w:tcW w:w="709" w:type="dxa"/>
          </w:tcPr>
          <w:p w:rsidR="006F0454" w:rsidRPr="003C276D" w:rsidRDefault="006F0454" w:rsidP="005F7286">
            <w:pPr>
              <w:jc w:val="center"/>
              <w:rPr>
                <w:rFonts w:ascii="Sylfaen" w:hAnsi="Sylfaen"/>
                <w:lang w:val="ru-RU"/>
              </w:rPr>
            </w:pPr>
            <w:r w:rsidRPr="003C276D">
              <w:rPr>
                <w:rFonts w:ascii="Sylfaen" w:hAnsi="Sylfaen"/>
                <w:lang w:val="ru-RU"/>
              </w:rPr>
              <w:t>№</w:t>
            </w:r>
          </w:p>
        </w:tc>
        <w:tc>
          <w:tcPr>
            <w:tcW w:w="4673" w:type="dxa"/>
          </w:tcPr>
          <w:p w:rsidR="006F0454" w:rsidRPr="003C276D" w:rsidRDefault="006F0454" w:rsidP="005F7286">
            <w:pPr>
              <w:jc w:val="center"/>
              <w:rPr>
                <w:rFonts w:ascii="Sylfaen" w:hAnsi="Sylfaen"/>
                <w:lang w:val="hy-AM"/>
              </w:rPr>
            </w:pPr>
            <w:r w:rsidRPr="003C276D">
              <w:rPr>
                <w:rFonts w:ascii="Sylfaen" w:hAnsi="Sylfaen"/>
                <w:lang w:val="hy-AM"/>
              </w:rPr>
              <w:t>Параметр</w:t>
            </w:r>
          </w:p>
        </w:tc>
        <w:tc>
          <w:tcPr>
            <w:tcW w:w="1984" w:type="dxa"/>
          </w:tcPr>
          <w:p w:rsidR="006F0454" w:rsidRPr="003C276D" w:rsidRDefault="006F0454" w:rsidP="005F7286">
            <w:pPr>
              <w:jc w:val="center"/>
              <w:rPr>
                <w:rFonts w:ascii="Sylfaen" w:hAnsi="Sylfaen"/>
                <w:lang w:val="hy-AM"/>
              </w:rPr>
            </w:pPr>
            <w:r w:rsidRPr="003C276D">
              <w:rPr>
                <w:rFonts w:ascii="Sylfaen" w:hAnsi="Sylfaen"/>
                <w:lang w:val="hy-AM"/>
              </w:rPr>
              <w:t>Значение</w:t>
            </w:r>
          </w:p>
        </w:tc>
      </w:tr>
      <w:tr w:rsidR="006F0454" w:rsidRPr="003C276D" w:rsidTr="005F7286">
        <w:trPr>
          <w:trHeight w:val="215"/>
          <w:jc w:val="center"/>
        </w:trPr>
        <w:tc>
          <w:tcPr>
            <w:tcW w:w="709" w:type="dxa"/>
          </w:tcPr>
          <w:p w:rsidR="006F0454" w:rsidRPr="003C276D" w:rsidRDefault="006F0454" w:rsidP="005F7286">
            <w:pPr>
              <w:jc w:val="center"/>
              <w:rPr>
                <w:rFonts w:ascii="Sylfaen" w:hAnsi="Sylfaen"/>
                <w:lang w:val="hy-AM"/>
              </w:rPr>
            </w:pPr>
            <w:r w:rsidRPr="003C276D">
              <w:rPr>
                <w:rFonts w:ascii="Sylfaen" w:hAnsi="Sylfaen"/>
                <w:lang w:val="hy-AM"/>
              </w:rPr>
              <w:t>1</w:t>
            </w:r>
          </w:p>
        </w:tc>
        <w:tc>
          <w:tcPr>
            <w:tcW w:w="4673" w:type="dxa"/>
          </w:tcPr>
          <w:p w:rsidR="006F0454" w:rsidRPr="003C276D" w:rsidRDefault="006F0454" w:rsidP="005F7286">
            <w:pPr>
              <w:jc w:val="both"/>
              <w:rPr>
                <w:rFonts w:ascii="Sylfaen" w:hAnsi="Sylfaen"/>
                <w:lang w:val="hy-AM"/>
              </w:rPr>
            </w:pPr>
            <w:r w:rsidRPr="003C276D">
              <w:rPr>
                <w:rFonts w:ascii="Sylfaen" w:hAnsi="Sylfaen"/>
                <w:lang w:val="ru-RU"/>
              </w:rPr>
              <w:t>Объём</w:t>
            </w:r>
            <w:r w:rsidRPr="003C276D">
              <w:rPr>
                <w:rFonts w:ascii="Sylfaen" w:hAnsi="Sylfaen"/>
              </w:rPr>
              <w:t xml:space="preserve"> баллона</w:t>
            </w:r>
            <w:r w:rsidRPr="003C276D">
              <w:rPr>
                <w:rFonts w:ascii="Sylfaen" w:hAnsi="Sylfaen"/>
                <w:lang w:val="hy-AM"/>
              </w:rPr>
              <w:t>, л</w:t>
            </w:r>
          </w:p>
        </w:tc>
        <w:tc>
          <w:tcPr>
            <w:tcW w:w="1984" w:type="dxa"/>
          </w:tcPr>
          <w:p w:rsidR="006F0454" w:rsidRPr="003C276D" w:rsidRDefault="006F0454" w:rsidP="005F7286">
            <w:pPr>
              <w:jc w:val="both"/>
              <w:rPr>
                <w:rFonts w:ascii="Sylfaen" w:hAnsi="Sylfaen"/>
                <w:lang w:val="ru-RU"/>
              </w:rPr>
            </w:pPr>
            <w:r w:rsidRPr="003C276D">
              <w:rPr>
                <w:rFonts w:ascii="Sylfaen" w:hAnsi="Sylfaen"/>
              </w:rPr>
              <w:t>40</w:t>
            </w:r>
          </w:p>
        </w:tc>
      </w:tr>
      <w:tr w:rsidR="006F0454" w:rsidRPr="003C276D" w:rsidTr="005F7286">
        <w:trPr>
          <w:trHeight w:val="215"/>
          <w:jc w:val="center"/>
        </w:trPr>
        <w:tc>
          <w:tcPr>
            <w:tcW w:w="709" w:type="dxa"/>
          </w:tcPr>
          <w:p w:rsidR="006F0454" w:rsidRPr="003C276D" w:rsidRDefault="006F0454" w:rsidP="005F7286">
            <w:pPr>
              <w:jc w:val="center"/>
              <w:rPr>
                <w:rFonts w:ascii="Sylfaen" w:hAnsi="Sylfaen"/>
                <w:lang w:val="hy-AM"/>
              </w:rPr>
            </w:pPr>
            <w:r w:rsidRPr="003C276D">
              <w:rPr>
                <w:rFonts w:ascii="Sylfaen" w:hAnsi="Sylfaen"/>
                <w:lang w:val="hy-AM"/>
              </w:rPr>
              <w:t>2</w:t>
            </w:r>
          </w:p>
        </w:tc>
        <w:tc>
          <w:tcPr>
            <w:tcW w:w="4673" w:type="dxa"/>
          </w:tcPr>
          <w:p w:rsidR="006F0454" w:rsidRPr="003C276D" w:rsidRDefault="006F0454" w:rsidP="005F7286">
            <w:pPr>
              <w:jc w:val="both"/>
              <w:rPr>
                <w:rFonts w:ascii="Sylfaen" w:hAnsi="Sylfaen"/>
                <w:lang w:val="ru-RU"/>
              </w:rPr>
            </w:pPr>
            <w:r w:rsidRPr="003C276D">
              <w:rPr>
                <w:rFonts w:ascii="Sylfaen" w:hAnsi="Sylfaen"/>
                <w:lang w:val="ru-RU"/>
              </w:rPr>
              <w:t>Тип газа</w:t>
            </w:r>
          </w:p>
        </w:tc>
        <w:tc>
          <w:tcPr>
            <w:tcW w:w="1984" w:type="dxa"/>
          </w:tcPr>
          <w:p w:rsidR="006F0454" w:rsidRPr="003C276D" w:rsidRDefault="006F0454" w:rsidP="005F7286">
            <w:pPr>
              <w:jc w:val="both"/>
              <w:rPr>
                <w:rFonts w:ascii="Sylfaen" w:hAnsi="Sylfaen"/>
                <w:lang w:val="ru-RU"/>
              </w:rPr>
            </w:pPr>
            <w:r w:rsidRPr="003C276D">
              <w:rPr>
                <w:rFonts w:ascii="Sylfaen" w:hAnsi="Sylfaen"/>
                <w:lang w:val="ru-RU"/>
              </w:rPr>
              <w:t>СО2</w:t>
            </w:r>
          </w:p>
        </w:tc>
      </w:tr>
      <w:tr w:rsidR="006F0454" w:rsidRPr="003C276D" w:rsidTr="005F7286">
        <w:trPr>
          <w:trHeight w:val="211"/>
          <w:jc w:val="center"/>
        </w:trPr>
        <w:tc>
          <w:tcPr>
            <w:tcW w:w="709" w:type="dxa"/>
          </w:tcPr>
          <w:p w:rsidR="006F0454" w:rsidRPr="003C276D" w:rsidRDefault="006F0454" w:rsidP="005F7286">
            <w:pPr>
              <w:jc w:val="center"/>
              <w:rPr>
                <w:rFonts w:ascii="Sylfaen" w:hAnsi="Sylfaen"/>
                <w:lang w:val="hy-AM"/>
              </w:rPr>
            </w:pPr>
            <w:r w:rsidRPr="003C276D">
              <w:rPr>
                <w:rFonts w:ascii="Sylfaen" w:hAnsi="Sylfaen"/>
                <w:lang w:val="hy-AM"/>
              </w:rPr>
              <w:t>3</w:t>
            </w:r>
          </w:p>
        </w:tc>
        <w:tc>
          <w:tcPr>
            <w:tcW w:w="4673" w:type="dxa"/>
          </w:tcPr>
          <w:p w:rsidR="006F0454" w:rsidRPr="003C276D" w:rsidRDefault="006F0454" w:rsidP="005F7286">
            <w:pPr>
              <w:jc w:val="both"/>
              <w:rPr>
                <w:rFonts w:ascii="Sylfaen" w:hAnsi="Sylfaen"/>
                <w:lang w:val="hy-AM"/>
              </w:rPr>
            </w:pPr>
            <w:r w:rsidRPr="003C276D">
              <w:rPr>
                <w:rFonts w:ascii="Sylfaen" w:hAnsi="Sylfaen"/>
              </w:rPr>
              <w:t>Рабочее давление</w:t>
            </w:r>
            <w:r w:rsidRPr="003C276D">
              <w:rPr>
                <w:rFonts w:ascii="Sylfaen" w:hAnsi="Sylfaen"/>
                <w:lang w:val="hy-AM"/>
              </w:rPr>
              <w:t xml:space="preserve">, </w:t>
            </w:r>
            <w:r w:rsidRPr="003C276D">
              <w:rPr>
                <w:rFonts w:ascii="Sylfaen" w:hAnsi="Sylfaen"/>
              </w:rPr>
              <w:t>МПа</w:t>
            </w:r>
          </w:p>
        </w:tc>
        <w:tc>
          <w:tcPr>
            <w:tcW w:w="1984" w:type="dxa"/>
          </w:tcPr>
          <w:p w:rsidR="006F0454" w:rsidRPr="003C276D" w:rsidRDefault="006F0454" w:rsidP="005F7286">
            <w:pPr>
              <w:jc w:val="both"/>
              <w:rPr>
                <w:rFonts w:ascii="Sylfaen" w:hAnsi="Sylfaen"/>
                <w:lang w:val="ru-RU"/>
              </w:rPr>
            </w:pPr>
            <w:r w:rsidRPr="003C276D">
              <w:rPr>
                <w:rFonts w:ascii="Sylfaen" w:hAnsi="Sylfaen"/>
              </w:rPr>
              <w:t>14.7</w:t>
            </w:r>
          </w:p>
        </w:tc>
      </w:tr>
      <w:tr w:rsidR="006F0454" w:rsidRPr="003C276D" w:rsidTr="005F7286">
        <w:trPr>
          <w:trHeight w:val="215"/>
          <w:jc w:val="center"/>
        </w:trPr>
        <w:tc>
          <w:tcPr>
            <w:tcW w:w="709" w:type="dxa"/>
          </w:tcPr>
          <w:p w:rsidR="006F0454" w:rsidRPr="003C276D" w:rsidRDefault="006F0454" w:rsidP="005F7286">
            <w:pPr>
              <w:jc w:val="center"/>
              <w:rPr>
                <w:rFonts w:ascii="Sylfaen" w:hAnsi="Sylfaen"/>
                <w:lang w:val="hy-AM"/>
              </w:rPr>
            </w:pPr>
            <w:r w:rsidRPr="003C276D">
              <w:rPr>
                <w:rFonts w:ascii="Sylfaen" w:hAnsi="Sylfaen"/>
                <w:lang w:val="hy-AM"/>
              </w:rPr>
              <w:t>4</w:t>
            </w:r>
          </w:p>
        </w:tc>
        <w:tc>
          <w:tcPr>
            <w:tcW w:w="4673" w:type="dxa"/>
          </w:tcPr>
          <w:p w:rsidR="006F0454" w:rsidRPr="003C276D" w:rsidRDefault="006F0454" w:rsidP="005F7286">
            <w:pPr>
              <w:jc w:val="both"/>
              <w:rPr>
                <w:rFonts w:ascii="Sylfaen" w:hAnsi="Sylfaen"/>
                <w:lang w:val="hy-AM"/>
              </w:rPr>
            </w:pPr>
            <w:r w:rsidRPr="003C276D">
              <w:rPr>
                <w:rFonts w:ascii="Sylfaen" w:hAnsi="Sylfaen"/>
              </w:rPr>
              <w:t>Диаметр баллона</w:t>
            </w:r>
            <w:r w:rsidRPr="003C276D">
              <w:rPr>
                <w:rFonts w:ascii="Sylfaen" w:hAnsi="Sylfaen"/>
                <w:lang w:val="hy-AM"/>
              </w:rPr>
              <w:t xml:space="preserve">, </w:t>
            </w:r>
            <w:r w:rsidRPr="003C276D">
              <w:rPr>
                <w:rFonts w:ascii="Sylfaen" w:hAnsi="Sylfaen"/>
              </w:rPr>
              <w:t>мм</w:t>
            </w:r>
          </w:p>
        </w:tc>
        <w:tc>
          <w:tcPr>
            <w:tcW w:w="1984" w:type="dxa"/>
          </w:tcPr>
          <w:p w:rsidR="006F0454" w:rsidRPr="003C276D" w:rsidRDefault="006F0454" w:rsidP="005F7286">
            <w:pPr>
              <w:jc w:val="both"/>
              <w:rPr>
                <w:rFonts w:ascii="Sylfaen" w:hAnsi="Sylfaen"/>
                <w:lang w:val="ru-RU"/>
              </w:rPr>
            </w:pPr>
            <w:r w:rsidRPr="003C276D">
              <w:rPr>
                <w:rFonts w:ascii="Sylfaen" w:hAnsi="Sylfaen"/>
              </w:rPr>
              <w:t>219</w:t>
            </w:r>
          </w:p>
        </w:tc>
      </w:tr>
      <w:tr w:rsidR="006F0454" w:rsidRPr="003C276D" w:rsidTr="005F7286">
        <w:trPr>
          <w:trHeight w:val="211"/>
          <w:jc w:val="center"/>
        </w:trPr>
        <w:tc>
          <w:tcPr>
            <w:tcW w:w="709" w:type="dxa"/>
          </w:tcPr>
          <w:p w:rsidR="006F0454" w:rsidRPr="003C276D" w:rsidRDefault="006F0454" w:rsidP="005F7286">
            <w:pPr>
              <w:jc w:val="center"/>
              <w:rPr>
                <w:rFonts w:ascii="Sylfaen" w:hAnsi="Sylfaen"/>
                <w:lang w:val="hy-AM"/>
              </w:rPr>
            </w:pPr>
            <w:r w:rsidRPr="003C276D">
              <w:rPr>
                <w:rFonts w:ascii="Sylfaen" w:hAnsi="Sylfaen"/>
                <w:lang w:val="hy-AM"/>
              </w:rPr>
              <w:t>5</w:t>
            </w:r>
          </w:p>
        </w:tc>
        <w:tc>
          <w:tcPr>
            <w:tcW w:w="4673" w:type="dxa"/>
          </w:tcPr>
          <w:p w:rsidR="006F0454" w:rsidRPr="003C276D" w:rsidRDefault="006F0454" w:rsidP="005F7286">
            <w:pPr>
              <w:jc w:val="both"/>
              <w:rPr>
                <w:rFonts w:ascii="Sylfaen" w:hAnsi="Sylfaen"/>
                <w:lang w:val="hy-AM"/>
              </w:rPr>
            </w:pPr>
            <w:r w:rsidRPr="003C276D">
              <w:rPr>
                <w:rFonts w:ascii="Sylfaen" w:hAnsi="Sylfaen"/>
              </w:rPr>
              <w:t>Высота баллона</w:t>
            </w:r>
            <w:r w:rsidRPr="003C276D">
              <w:rPr>
                <w:rFonts w:ascii="Sylfaen" w:hAnsi="Sylfaen"/>
                <w:lang w:val="hy-AM"/>
              </w:rPr>
              <w:t xml:space="preserve">, </w:t>
            </w:r>
            <w:r w:rsidRPr="003C276D">
              <w:rPr>
                <w:rFonts w:ascii="Sylfaen" w:hAnsi="Sylfaen"/>
              </w:rPr>
              <w:t>мм</w:t>
            </w:r>
          </w:p>
        </w:tc>
        <w:tc>
          <w:tcPr>
            <w:tcW w:w="1984" w:type="dxa"/>
          </w:tcPr>
          <w:p w:rsidR="006F0454" w:rsidRPr="003C276D" w:rsidRDefault="006F0454" w:rsidP="005F7286">
            <w:pPr>
              <w:jc w:val="both"/>
              <w:rPr>
                <w:rFonts w:ascii="Sylfaen" w:hAnsi="Sylfaen"/>
                <w:lang w:val="ru-RU"/>
              </w:rPr>
            </w:pPr>
            <w:r w:rsidRPr="003C276D">
              <w:rPr>
                <w:rFonts w:ascii="Sylfaen" w:hAnsi="Sylfaen"/>
              </w:rPr>
              <w:t>1400 - 1450</w:t>
            </w:r>
          </w:p>
        </w:tc>
      </w:tr>
      <w:tr w:rsidR="006F0454" w:rsidRPr="003C276D" w:rsidTr="005F7286">
        <w:trPr>
          <w:trHeight w:val="215"/>
          <w:jc w:val="center"/>
        </w:trPr>
        <w:tc>
          <w:tcPr>
            <w:tcW w:w="709" w:type="dxa"/>
          </w:tcPr>
          <w:p w:rsidR="006F0454" w:rsidRPr="003C276D" w:rsidRDefault="006F0454" w:rsidP="005F7286">
            <w:pPr>
              <w:jc w:val="center"/>
              <w:rPr>
                <w:rFonts w:ascii="Sylfaen" w:hAnsi="Sylfaen"/>
                <w:lang w:val="hy-AM"/>
              </w:rPr>
            </w:pPr>
            <w:r w:rsidRPr="003C276D">
              <w:rPr>
                <w:rFonts w:ascii="Sylfaen" w:hAnsi="Sylfaen"/>
                <w:lang w:val="hy-AM"/>
              </w:rPr>
              <w:t>6</w:t>
            </w:r>
          </w:p>
        </w:tc>
        <w:tc>
          <w:tcPr>
            <w:tcW w:w="4673" w:type="dxa"/>
          </w:tcPr>
          <w:p w:rsidR="006F0454" w:rsidRPr="003C276D" w:rsidRDefault="006F0454" w:rsidP="005F7286">
            <w:pPr>
              <w:jc w:val="both"/>
              <w:rPr>
                <w:rFonts w:ascii="Sylfaen" w:hAnsi="Sylfaen"/>
                <w:lang w:val="hy-AM"/>
              </w:rPr>
            </w:pPr>
            <w:r w:rsidRPr="003C276D">
              <w:rPr>
                <w:rFonts w:ascii="Sylfaen" w:hAnsi="Sylfaen"/>
              </w:rPr>
              <w:t>Матер</w:t>
            </w:r>
            <w:r w:rsidRPr="003C276D">
              <w:rPr>
                <w:rFonts w:ascii="Sylfaen" w:hAnsi="Sylfaen"/>
                <w:lang w:val="ru-RU"/>
              </w:rPr>
              <w:t>иа</w:t>
            </w:r>
            <w:r w:rsidRPr="003C276D">
              <w:rPr>
                <w:rFonts w:ascii="Sylfaen" w:hAnsi="Sylfaen"/>
              </w:rPr>
              <w:t>л баллона</w:t>
            </w:r>
          </w:p>
        </w:tc>
        <w:tc>
          <w:tcPr>
            <w:tcW w:w="1984" w:type="dxa"/>
          </w:tcPr>
          <w:p w:rsidR="006F0454" w:rsidRPr="003C276D" w:rsidRDefault="006F0454" w:rsidP="005F7286">
            <w:pPr>
              <w:jc w:val="both"/>
              <w:rPr>
                <w:rFonts w:ascii="Sylfaen" w:hAnsi="Sylfaen"/>
                <w:lang w:val="ru-RU"/>
              </w:rPr>
            </w:pPr>
            <w:r w:rsidRPr="003C276D">
              <w:rPr>
                <w:rFonts w:ascii="Sylfaen" w:hAnsi="Sylfaen"/>
                <w:lang w:val="hy-AM"/>
              </w:rPr>
              <w:t>С</w:t>
            </w:r>
            <w:r w:rsidRPr="003C276D">
              <w:rPr>
                <w:rFonts w:ascii="Sylfaen" w:hAnsi="Sylfaen"/>
              </w:rPr>
              <w:t>таль</w:t>
            </w:r>
          </w:p>
        </w:tc>
      </w:tr>
      <w:tr w:rsidR="006F0454" w:rsidRPr="003C276D" w:rsidTr="005F7286">
        <w:trPr>
          <w:trHeight w:val="211"/>
          <w:jc w:val="center"/>
        </w:trPr>
        <w:tc>
          <w:tcPr>
            <w:tcW w:w="709" w:type="dxa"/>
          </w:tcPr>
          <w:p w:rsidR="006F0454" w:rsidRPr="00924220" w:rsidRDefault="006F0454" w:rsidP="005F7286">
            <w:pPr>
              <w:jc w:val="center"/>
              <w:rPr>
                <w:rFonts w:ascii="Sylfaen" w:hAnsi="Sylfaen"/>
                <w:lang w:val="ru-RU"/>
              </w:rPr>
            </w:pPr>
            <w:r>
              <w:rPr>
                <w:rFonts w:ascii="Sylfaen" w:hAnsi="Sylfaen"/>
                <w:lang w:val="ru-RU"/>
              </w:rPr>
              <w:t>7</w:t>
            </w:r>
          </w:p>
        </w:tc>
        <w:tc>
          <w:tcPr>
            <w:tcW w:w="4673" w:type="dxa"/>
          </w:tcPr>
          <w:p w:rsidR="006F0454" w:rsidRPr="003C276D" w:rsidRDefault="006F0454" w:rsidP="005F7286">
            <w:pPr>
              <w:jc w:val="both"/>
              <w:rPr>
                <w:rFonts w:ascii="Sylfaen" w:hAnsi="Sylfaen"/>
                <w:lang w:val="hy-AM"/>
              </w:rPr>
            </w:pPr>
            <w:r w:rsidRPr="003C276D">
              <w:rPr>
                <w:rFonts w:ascii="Sylfaen" w:hAnsi="Sylfaen"/>
              </w:rPr>
              <w:t>Вес газа</w:t>
            </w:r>
            <w:r w:rsidRPr="003C276D">
              <w:rPr>
                <w:rFonts w:ascii="Sylfaen" w:hAnsi="Sylfaen"/>
                <w:lang w:val="hy-AM"/>
              </w:rPr>
              <w:t xml:space="preserve">, </w:t>
            </w:r>
            <w:r w:rsidRPr="003C276D">
              <w:rPr>
                <w:rFonts w:ascii="Sylfaen" w:hAnsi="Sylfaen"/>
              </w:rPr>
              <w:t>кг</w:t>
            </w:r>
          </w:p>
        </w:tc>
        <w:tc>
          <w:tcPr>
            <w:tcW w:w="1984" w:type="dxa"/>
          </w:tcPr>
          <w:p w:rsidR="006F0454" w:rsidRPr="003C276D" w:rsidRDefault="006F0454" w:rsidP="005F7286">
            <w:pPr>
              <w:jc w:val="both"/>
              <w:rPr>
                <w:rFonts w:ascii="Sylfaen" w:hAnsi="Sylfaen"/>
              </w:rPr>
            </w:pPr>
            <w:r w:rsidRPr="003C276D">
              <w:rPr>
                <w:rFonts w:ascii="Sylfaen" w:hAnsi="Sylfaen"/>
              </w:rPr>
              <w:t>20-24</w:t>
            </w:r>
          </w:p>
        </w:tc>
      </w:tr>
    </w:tbl>
    <w:p w:rsidR="006F0454" w:rsidRPr="003C276D" w:rsidRDefault="006F0454" w:rsidP="006F0454">
      <w:pPr>
        <w:pStyle w:val="ListParagraph"/>
        <w:rPr>
          <w:rFonts w:ascii="Sylfaen" w:hAnsi="Sylfaen"/>
          <w:lang w:val="ru-RU"/>
        </w:rPr>
      </w:pPr>
    </w:p>
    <w:p w:rsidR="006F0454" w:rsidRPr="003C276D" w:rsidRDefault="006F0454" w:rsidP="006F0454">
      <w:pPr>
        <w:pStyle w:val="ListParagraph"/>
        <w:numPr>
          <w:ilvl w:val="0"/>
          <w:numId w:val="13"/>
        </w:numPr>
        <w:spacing w:after="200" w:line="276" w:lineRule="auto"/>
        <w:rPr>
          <w:rFonts w:ascii="Sylfaen" w:hAnsi="Sylfaen"/>
          <w:lang w:val="ru-RU"/>
        </w:rPr>
      </w:pPr>
      <w:r w:rsidRPr="003C276D">
        <w:rPr>
          <w:rFonts w:ascii="Sylfaen" w:hAnsi="Sylfaen"/>
          <w:lang w:val="ru-RU"/>
        </w:rPr>
        <w:t>ЗПУ-16-40 с электромагнитным пусковым устройством (рабочее напряжение электромагнита постоянного тока ±24÷27В) – 4шт</w:t>
      </w:r>
      <w:r w:rsidRPr="003C276D">
        <w:rPr>
          <w:rFonts w:ascii="Sylfaen" w:hAnsi="Sylfaen"/>
          <w:lang w:val="hy-AM"/>
        </w:rPr>
        <w:t>.</w:t>
      </w:r>
    </w:p>
    <w:p w:rsidR="006F0454" w:rsidRPr="003C276D" w:rsidRDefault="006F0454" w:rsidP="006F0454">
      <w:pPr>
        <w:pStyle w:val="ListParagraph"/>
        <w:numPr>
          <w:ilvl w:val="0"/>
          <w:numId w:val="13"/>
        </w:numPr>
        <w:spacing w:after="200" w:line="276" w:lineRule="auto"/>
        <w:rPr>
          <w:rFonts w:ascii="Sylfaen" w:hAnsi="Sylfaen"/>
          <w:lang w:val="ru-RU"/>
        </w:rPr>
      </w:pPr>
      <w:r w:rsidRPr="003C276D">
        <w:rPr>
          <w:rFonts w:ascii="Sylfaen" w:hAnsi="Sylfaen"/>
          <w:lang w:val="ru-RU"/>
        </w:rPr>
        <w:t>ЗПУ-16-40 с пневмопусковым устройством – 20шт</w:t>
      </w:r>
      <w:r w:rsidRPr="003C276D">
        <w:rPr>
          <w:rFonts w:ascii="Sylfaen" w:hAnsi="Sylfaen"/>
          <w:lang w:val="hy-AM"/>
        </w:rPr>
        <w:t>.</w:t>
      </w:r>
    </w:p>
    <w:p w:rsidR="006F0454" w:rsidRPr="005E1514" w:rsidRDefault="006F0454" w:rsidP="006F0454">
      <w:pPr>
        <w:pStyle w:val="ListParagraph"/>
        <w:numPr>
          <w:ilvl w:val="0"/>
          <w:numId w:val="13"/>
        </w:numPr>
        <w:spacing w:after="200" w:line="276" w:lineRule="auto"/>
        <w:rPr>
          <w:rFonts w:ascii="Sylfaen" w:hAnsi="Sylfaen"/>
          <w:lang w:val="ru-RU"/>
        </w:rPr>
      </w:pPr>
      <w:r w:rsidRPr="003C276D">
        <w:rPr>
          <w:rFonts w:ascii="Sylfaen" w:hAnsi="Sylfaen"/>
          <w:lang w:val="ru-RU"/>
        </w:rPr>
        <w:t xml:space="preserve">РВД-16-40 (Ду=20 дл. 0,31м) </w:t>
      </w:r>
      <w:r w:rsidRPr="003C276D">
        <w:rPr>
          <w:rFonts w:ascii="Sylfaen" w:hAnsi="Sylfaen"/>
          <w:lang w:val="hy-AM"/>
        </w:rPr>
        <w:t>для МГП-16-40</w:t>
      </w:r>
      <w:r w:rsidRPr="003C276D">
        <w:rPr>
          <w:rFonts w:ascii="Sylfaen" w:hAnsi="Sylfaen"/>
          <w:lang w:val="ru-RU"/>
        </w:rPr>
        <w:t xml:space="preserve"> – </w:t>
      </w:r>
      <w:r w:rsidRPr="003C276D">
        <w:rPr>
          <w:rFonts w:ascii="Sylfaen" w:hAnsi="Sylfaen"/>
          <w:lang w:val="hy-AM"/>
        </w:rPr>
        <w:t>24шт.</w:t>
      </w:r>
    </w:p>
    <w:p w:rsidR="001F6CFC" w:rsidRPr="006F0454" w:rsidRDefault="001F6CFC" w:rsidP="00F73DA5">
      <w:pPr>
        <w:jc w:val="both"/>
        <w:rPr>
          <w:rFonts w:ascii="GHEA Grapalat" w:hAnsi="GHEA Grapalat"/>
          <w:b/>
          <w:sz w:val="20"/>
          <w:szCs w:val="20"/>
          <w:lang w:val="ru-RU"/>
        </w:rPr>
      </w:pPr>
    </w:p>
    <w:p w:rsidR="00812981" w:rsidRPr="001F6CFC" w:rsidRDefault="00812981" w:rsidP="00F73DA5">
      <w:pPr>
        <w:jc w:val="both"/>
        <w:rPr>
          <w:rFonts w:ascii="GHEA Grapalat" w:hAnsi="GHEA Grapalat"/>
          <w:b/>
          <w:sz w:val="20"/>
          <w:szCs w:val="20"/>
          <w:lang w:val="hy-AM"/>
        </w:rPr>
      </w:pPr>
    </w:p>
    <w:p w:rsidR="00B57FE8" w:rsidRPr="00044888" w:rsidRDefault="00B57FE8" w:rsidP="00F73DA5">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B57FE8" w:rsidRPr="00044888" w:rsidRDefault="00B57FE8" w:rsidP="00F73DA5">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014772" w:rsidRPr="00044888" w:rsidRDefault="00014772"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A840FD" w:rsidRPr="00044888" w:rsidRDefault="00A840FD" w:rsidP="00A840FD">
      <w:pPr>
        <w:jc w:val="both"/>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______________________________________________ </w:t>
      </w:r>
      <w:r w:rsidRPr="00044888">
        <w:rPr>
          <w:rFonts w:ascii="GHEA Grapalat" w:hAnsi="GHEA Grapalat"/>
          <w:sz w:val="16"/>
          <w:szCs w:val="16"/>
          <w:lang w:val="hy-AM"/>
        </w:rPr>
        <w:tab/>
        <w:t xml:space="preserve">            _____________ </w:t>
      </w:r>
    </w:p>
    <w:p w:rsidR="00A840FD" w:rsidRPr="00044888" w:rsidRDefault="00A840FD" w:rsidP="00A840FD">
      <w:pPr>
        <w:jc w:val="both"/>
        <w:rPr>
          <w:rFonts w:ascii="GHEA Grapalat" w:hAnsi="GHEA Grapalat" w:cs="Arial"/>
          <w:sz w:val="16"/>
          <w:szCs w:val="16"/>
          <w:vertAlign w:val="superscript"/>
          <w:lang w:val="hy-AM"/>
        </w:rPr>
      </w:pPr>
      <w:r w:rsidRPr="00044888">
        <w:rPr>
          <w:rFonts w:ascii="GHEA Grapalat" w:hAnsi="GHEA Grapalat"/>
          <w:sz w:val="16"/>
          <w:szCs w:val="16"/>
          <w:lang w:val="hy-AM"/>
        </w:rPr>
        <w:t xml:space="preserve">  </w:t>
      </w: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r w:rsidRPr="00044888">
        <w:rPr>
          <w:rFonts w:ascii="GHEA Grapalat" w:hAnsi="GHEA Grapalat" w:cs="Arial"/>
          <w:sz w:val="16"/>
          <w:szCs w:val="16"/>
          <w:vertAlign w:val="superscript"/>
          <w:lang w:val="hy-AM"/>
        </w:rPr>
        <w:tab/>
      </w:r>
    </w:p>
    <w:p w:rsidR="00A840FD" w:rsidRPr="00044888" w:rsidRDefault="00A840FD" w:rsidP="00A840FD">
      <w:pPr>
        <w:tabs>
          <w:tab w:val="left" w:pos="6727"/>
        </w:tabs>
        <w:rPr>
          <w:rFonts w:ascii="GHEA Grapalat" w:hAnsi="GHEA Grapalat"/>
          <w:sz w:val="16"/>
          <w:szCs w:val="16"/>
          <w:lang w:val="hy-AM"/>
        </w:rPr>
      </w:pPr>
      <w:r w:rsidRPr="00044888">
        <w:rPr>
          <w:rFonts w:ascii="GHEA Grapalat" w:hAnsi="GHEA Grapalat"/>
          <w:sz w:val="16"/>
          <w:szCs w:val="16"/>
          <w:lang w:val="hy-AM"/>
        </w:rPr>
        <w:tab/>
      </w: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cs="Arial"/>
          <w:sz w:val="16"/>
          <w:szCs w:val="16"/>
          <w:lang w:val="hy-AM"/>
        </w:rPr>
        <w:tab/>
      </w:r>
    </w:p>
    <w:p w:rsidR="00A840FD" w:rsidRPr="00044888" w:rsidRDefault="00A840FD" w:rsidP="00A840FD">
      <w:pPr>
        <w:rPr>
          <w:rFonts w:ascii="GHEA Grapalat" w:hAnsi="GHEA Grapalat"/>
          <w:sz w:val="16"/>
          <w:szCs w:val="16"/>
          <w:lang w:val="hy-AM"/>
        </w:rPr>
      </w:pPr>
    </w:p>
    <w:p w:rsidR="00A840FD" w:rsidRPr="00044888" w:rsidRDefault="00A840FD" w:rsidP="00A840FD">
      <w:pPr>
        <w:jc w:val="right"/>
        <w:rPr>
          <w:rFonts w:ascii="GHEA Grapalat" w:hAnsi="GHEA Grapalat" w:cs="Arial"/>
          <w:sz w:val="16"/>
          <w:szCs w:val="16"/>
          <w:lang w:val="hy-AM"/>
        </w:rPr>
      </w:pP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p>
    <w:p w:rsidR="001318BB" w:rsidRPr="00044888" w:rsidRDefault="000027C3" w:rsidP="000027C3">
      <w:pPr>
        <w:spacing w:after="200" w:line="276" w:lineRule="auto"/>
        <w:rPr>
          <w:rFonts w:ascii="GHEA Grapalat" w:hAnsi="GHEA Grapalat" w:cs="TimesArmenianPSMT"/>
          <w:b/>
          <w:color w:val="000000"/>
          <w:sz w:val="18"/>
          <w:szCs w:val="18"/>
          <w:lang w:val="hy-AM" w:eastAsia="ru-RU"/>
        </w:rPr>
      </w:pPr>
      <w:r w:rsidRPr="00044888">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866EFC" w:rsidP="004B2E0E">
      <w:pPr>
        <w:pStyle w:val="Heading9"/>
        <w:jc w:val="right"/>
        <w:rPr>
          <w:rFonts w:ascii="GHEA Grapalat" w:hAnsi="GHEA Grapalat"/>
          <w:sz w:val="18"/>
          <w:szCs w:val="18"/>
          <w:lang w:val="af-ZA"/>
        </w:rPr>
      </w:pPr>
      <w:r>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6F0454" w:rsidRDefault="006F0454" w:rsidP="00227A4E">
      <w:pPr>
        <w:jc w:val="center"/>
        <w:rPr>
          <w:rFonts w:ascii="GHEA Grapalat" w:hAnsi="GHEA Grapalat"/>
          <w:b/>
          <w:color w:val="000000" w:themeColor="text1"/>
          <w:sz w:val="22"/>
          <w:szCs w:val="22"/>
          <w:lang w:val="hy-AM"/>
        </w:rPr>
      </w:pPr>
    </w:p>
    <w:p w:rsidR="006F0454" w:rsidRDefault="006F0454" w:rsidP="00227A4E">
      <w:pPr>
        <w:jc w:val="center"/>
        <w:rPr>
          <w:rFonts w:ascii="GHEA Grapalat" w:hAnsi="GHEA Grapalat"/>
          <w:b/>
          <w:color w:val="000000" w:themeColor="text1"/>
          <w:sz w:val="22"/>
          <w:szCs w:val="22"/>
          <w:lang w:val="hy-AM"/>
        </w:rPr>
      </w:pPr>
    </w:p>
    <w:p w:rsidR="00227A4E" w:rsidRPr="00044888" w:rsidRDefault="006F0454" w:rsidP="00227A4E">
      <w:pPr>
        <w:jc w:val="center"/>
        <w:rPr>
          <w:rFonts w:ascii="GHEA Grapalat" w:hAnsi="GHEA Grapalat" w:cs="Sylfaen"/>
          <w:b/>
          <w:bCs/>
          <w:color w:val="000000"/>
          <w:u w:val="single"/>
          <w:lang w:val="hy-AM"/>
        </w:rPr>
      </w:pPr>
      <w:r w:rsidRPr="006F0454">
        <w:rPr>
          <w:rFonts w:ascii="GHEA Grapalat" w:hAnsi="GHEA Grapalat"/>
          <w:b/>
          <w:color w:val="000000" w:themeColor="text1"/>
          <w:sz w:val="22"/>
          <w:szCs w:val="22"/>
          <w:lang w:val="hy-AM"/>
        </w:rPr>
        <w:t>«</w:t>
      </w:r>
      <w:r w:rsidR="00866EFC">
        <w:rPr>
          <w:rFonts w:ascii="GHEA Grapalat" w:hAnsi="GHEA Grapalat"/>
          <w:b/>
          <w:color w:val="000000" w:themeColor="text1"/>
          <w:sz w:val="22"/>
          <w:szCs w:val="22"/>
          <w:lang w:val="hy-AM"/>
        </w:rPr>
        <w:t>Հրազդան-5» էներգաբլոկի սերվերային սրահի և ԾՏՀ սրահի գազային ավտոմատ հրդեհամարման համակարգի նորոգման 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6"/>
        <w:gridCol w:w="4652"/>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6F0454" w:rsidRDefault="006F0454" w:rsidP="00840F44">
            <w:pPr>
              <w:jc w:val="center"/>
              <w:rPr>
                <w:rFonts w:ascii="GHEA Grapalat" w:hAnsi="GHEA Grapalat"/>
                <w:sz w:val="20"/>
                <w:szCs w:val="20"/>
                <w:lang w:eastAsia="ru-RU"/>
              </w:rPr>
            </w:pPr>
            <w:r w:rsidRPr="006F0454">
              <w:rPr>
                <w:rFonts w:ascii="GHEA Grapalat" w:hAnsi="GHEA Grapalat"/>
                <w:sz w:val="20"/>
                <w:szCs w:val="20"/>
                <w:lang w:eastAsia="ru-RU"/>
              </w:rPr>
              <w:t>պայմանագրի կնքման օրվանից</w:t>
            </w:r>
          </w:p>
        </w:tc>
        <w:tc>
          <w:tcPr>
            <w:tcW w:w="4680" w:type="dxa"/>
            <w:shd w:val="clear" w:color="auto" w:fill="auto"/>
          </w:tcPr>
          <w:p w:rsidR="00F463F4" w:rsidRPr="006F0454" w:rsidRDefault="006F0454" w:rsidP="00812981">
            <w:pPr>
              <w:jc w:val="center"/>
              <w:rPr>
                <w:rFonts w:ascii="GHEA Grapalat" w:hAnsi="GHEA Grapalat"/>
                <w:sz w:val="20"/>
                <w:szCs w:val="20"/>
                <w:lang w:eastAsia="ru-RU"/>
              </w:rPr>
            </w:pPr>
            <w:r>
              <w:rPr>
                <w:rFonts w:ascii="GHEA Grapalat" w:hAnsi="GHEA Grapalat"/>
                <w:sz w:val="20"/>
                <w:szCs w:val="20"/>
                <w:lang w:eastAsia="ru-RU"/>
              </w:rPr>
              <w:t>----</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227A4E"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866EFC"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№047/GArm/26_5.4_025/21.01.26</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866EFC">
        <w:rPr>
          <w:rFonts w:ascii="GHEA Grapalat" w:hAnsi="GHEA Grapalat"/>
          <w:sz w:val="16"/>
          <w:szCs w:val="16"/>
          <w:lang w:val="af-ZA"/>
        </w:rPr>
        <w:t>№047/GArm/26_5.4_025/21.01.26</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866EFC">
        <w:rPr>
          <w:rFonts w:ascii="GHEA Grapalat" w:hAnsi="GHEA Grapalat"/>
          <w:sz w:val="18"/>
          <w:szCs w:val="18"/>
          <w:lang w:val="af-ZA"/>
        </w:rPr>
        <w:t>№047/GArm/26_5.4_025/21.01.26</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proofErr w:type="gramStart"/>
      <w:r w:rsidRPr="00044888">
        <w:rPr>
          <w:rFonts w:ascii="GHEA Grapalat" w:hAnsi="GHEA Grapalat" w:cs="GHEA Grapalat"/>
          <w:sz w:val="12"/>
          <w:szCs w:val="12"/>
          <w:u w:val="single"/>
        </w:rPr>
        <w:t>տնօրեն</w:t>
      </w:r>
      <w:proofErr w:type="gramEnd"/>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proofErr w:type="gramStart"/>
      <w:r w:rsidRPr="00044888">
        <w:rPr>
          <w:rFonts w:ascii="GHEA Grapalat" w:hAnsi="GHEA Grapalat" w:cs="GHEA Grapalat"/>
          <w:sz w:val="12"/>
          <w:szCs w:val="12"/>
          <w:u w:val="single"/>
        </w:rPr>
        <w:t>գլխ</w:t>
      </w:r>
      <w:proofErr w:type="gramEnd"/>
      <w:r w:rsidRPr="00044888">
        <w:rPr>
          <w:rFonts w:ascii="GHEA Grapalat" w:hAnsi="GHEA Grapalat" w:cs="GHEA Grapalat"/>
          <w:sz w:val="12"/>
          <w:szCs w:val="12"/>
          <w:u w:val="single"/>
          <w:lang w:val="pt-BR"/>
        </w:rPr>
        <w:t xml:space="preserve">. </w:t>
      </w:r>
      <w:proofErr w:type="gramStart"/>
      <w:r w:rsidRPr="00044888">
        <w:rPr>
          <w:rFonts w:ascii="GHEA Grapalat" w:hAnsi="GHEA Grapalat" w:cs="GHEA Grapalat"/>
          <w:sz w:val="12"/>
          <w:szCs w:val="12"/>
          <w:u w:val="single"/>
        </w:rPr>
        <w:t>հաշվապահ</w:t>
      </w:r>
      <w:proofErr w:type="gramEnd"/>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w:t>
      </w:r>
      <w:proofErr w:type="gramStart"/>
      <w:r w:rsidRPr="00044888">
        <w:rPr>
          <w:rFonts w:ascii="GHEA Grapalat" w:hAnsi="GHEA Grapalat" w:cs="GHEA Grapalat"/>
          <w:sz w:val="12"/>
          <w:szCs w:val="12"/>
          <w:u w:val="single"/>
        </w:rPr>
        <w:t>ստորագրություն</w:t>
      </w:r>
      <w:proofErr w:type="gramEnd"/>
      <w:r w:rsidRPr="00044888">
        <w:rPr>
          <w:rFonts w:ascii="GHEA Grapalat" w:hAnsi="GHEA Grapalat" w:cs="GHEA Grapalat"/>
          <w:sz w:val="12"/>
          <w:szCs w:val="12"/>
          <w:u w:val="single"/>
        </w:rPr>
        <w:t>)</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866EFC">
              <w:rPr>
                <w:rFonts w:ascii="GHEA Grapalat" w:hAnsi="GHEA Grapalat" w:cs="Sylfaen"/>
                <w:b/>
                <w:i w:val="0"/>
                <w:sz w:val="16"/>
                <w:szCs w:val="18"/>
                <w:lang w:val="en-US"/>
              </w:rPr>
              <w:t>№047/GArm/26_5.4_025/21.01.26</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866EFC">
              <w:rPr>
                <w:rFonts w:ascii="GHEA Grapalat" w:hAnsi="GHEA Grapalat" w:cs="Sylfaen"/>
                <w:b/>
                <w:i w:val="0"/>
                <w:sz w:val="16"/>
                <w:szCs w:val="18"/>
                <w:lang w:val="en-US"/>
              </w:rPr>
              <w:t>№047/GArm/26_5.4_025/21.01.26</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866EFC"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proofErr w:type="gramStart"/>
      <w:r w:rsidRPr="00044888">
        <w:rPr>
          <w:rFonts w:ascii="GHEA Grapalat" w:hAnsi="GHEA Grapalat"/>
          <w:sz w:val="18"/>
          <w:szCs w:val="18"/>
        </w:rPr>
        <w:t>ստորաբաժանման</w:t>
      </w:r>
      <w:proofErr w:type="gramEnd"/>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proofErr w:type="gramStart"/>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proofErr w:type="gramEnd"/>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proofErr w:type="gramStart"/>
      <w:r w:rsidRPr="00044888">
        <w:rPr>
          <w:rFonts w:ascii="GHEA Grapalat" w:hAnsi="GHEA Grapalat"/>
          <w:sz w:val="18"/>
          <w:szCs w:val="18"/>
        </w:rPr>
        <w:t>ստորագրման</w:t>
      </w:r>
      <w:proofErr w:type="gramEnd"/>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proofErr w:type="gramStart"/>
      <w:r w:rsidRPr="00044888">
        <w:rPr>
          <w:rFonts w:ascii="GHEA Grapalat" w:hAnsi="GHEA Grapalat"/>
          <w:sz w:val="18"/>
          <w:szCs w:val="18"/>
        </w:rPr>
        <w:t>համաձայնության</w:t>
      </w:r>
      <w:proofErr w:type="gramEnd"/>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866EFC"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6F0454" w:rsidRPr="001F53C4" w:rsidRDefault="006F0454" w:rsidP="006F0454">
      <w:pPr>
        <w:pStyle w:val="Heading6"/>
        <w:jc w:val="center"/>
        <w:rPr>
          <w:lang w:val="hy-AM"/>
        </w:rPr>
      </w:pPr>
      <w:r w:rsidRPr="001F53C4">
        <w:rPr>
          <w:lang w:val="hy-AM"/>
        </w:rPr>
        <w:t>ä²ÚØ²Ü²¶Æð</w:t>
      </w:r>
    </w:p>
    <w:p w:rsidR="006F0454" w:rsidRPr="001F53C4" w:rsidRDefault="006F0454" w:rsidP="006F0454">
      <w:pPr>
        <w:pStyle w:val="BodyText3"/>
        <w:rPr>
          <w:lang w:val="hy-AM"/>
        </w:rPr>
      </w:pPr>
      <w:r w:rsidRPr="001F53C4">
        <w:rPr>
          <w:lang w:val="hy-AM"/>
        </w:rPr>
        <w:t>ù. ºñ¨³Ý</w:t>
      </w:r>
      <w:r w:rsidRPr="001F53C4">
        <w:rPr>
          <w:lang w:val="hy-AM"/>
        </w:rPr>
        <w:tab/>
      </w:r>
      <w:r w:rsidRPr="001F53C4">
        <w:rPr>
          <w:lang w:val="hy-AM"/>
        </w:rPr>
        <w:tab/>
      </w:r>
      <w:r w:rsidRPr="001F53C4">
        <w:rPr>
          <w:lang w:val="hy-AM"/>
        </w:rPr>
        <w:tab/>
      </w:r>
      <w:r w:rsidRPr="001F53C4">
        <w:rPr>
          <w:lang w:val="hy-AM"/>
        </w:rPr>
        <w:tab/>
        <w:t xml:space="preserve">                                                </w:t>
      </w:r>
      <w:r>
        <w:rPr>
          <w:lang w:val="hy-AM"/>
        </w:rPr>
        <w:t xml:space="preserve">             </w:t>
      </w:r>
      <w:r w:rsidR="00EB39FA">
        <w:t xml:space="preserve">       </w:t>
      </w:r>
      <w:bookmarkStart w:id="1" w:name="_GoBack"/>
      <w:bookmarkEnd w:id="1"/>
      <w:r>
        <w:rPr>
          <w:lang w:val="hy-AM"/>
        </w:rPr>
        <w:t xml:space="preserve"> §__¦_________ 202</w:t>
      </w:r>
      <w:r w:rsidR="00EB39FA">
        <w:t>6</w:t>
      </w:r>
      <w:r w:rsidRPr="001F53C4">
        <w:rPr>
          <w:lang w:val="hy-AM"/>
        </w:rPr>
        <w:t>Ã.</w:t>
      </w:r>
    </w:p>
    <w:p w:rsidR="006F0454" w:rsidRPr="001F53C4" w:rsidRDefault="006F0454" w:rsidP="006F0454">
      <w:pPr>
        <w:pStyle w:val="BodyText3"/>
        <w:rPr>
          <w:lang w:val="hy-AM"/>
        </w:rPr>
      </w:pPr>
    </w:p>
    <w:p w:rsidR="006F0454" w:rsidRPr="00933EA3" w:rsidRDefault="006F0454" w:rsidP="006F045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6F0454" w:rsidRDefault="006F0454" w:rsidP="006F0454">
      <w:pPr>
        <w:jc w:val="center"/>
        <w:rPr>
          <w:rFonts w:asciiTheme="minorHAnsi" w:hAnsiTheme="minorHAnsi" w:cs="Arial Armenian"/>
          <w:b/>
          <w:bCs/>
          <w:sz w:val="22"/>
          <w:szCs w:val="22"/>
          <w:lang w:val="hy-AM"/>
        </w:rPr>
      </w:pPr>
    </w:p>
    <w:p w:rsidR="006F0454" w:rsidRPr="00E542A8" w:rsidRDefault="006F0454" w:rsidP="006F0454">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6F0454" w:rsidRPr="00E542A8" w:rsidRDefault="006F0454" w:rsidP="006F0454">
      <w:pPr>
        <w:jc w:val="center"/>
        <w:rPr>
          <w:rFonts w:ascii="Arial Armenian" w:hAnsi="Arial Armenian" w:cs="Arial Armenian"/>
          <w:sz w:val="22"/>
          <w:szCs w:val="22"/>
          <w:lang w:val="hy-AM"/>
        </w:rPr>
      </w:pP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w:t>
      </w:r>
      <w:r w:rsidRPr="00C86E48">
        <w:rPr>
          <w:rFonts w:ascii="Arial" w:hAnsi="Arial" w:cs="Arial"/>
          <w:bCs/>
          <w:sz w:val="22"/>
          <w:szCs w:val="22"/>
          <w:lang w:val="af-ZA"/>
        </w:rPr>
        <w:t>կատարել</w:t>
      </w:r>
      <w:r w:rsidRPr="00E542A8">
        <w:rPr>
          <w:rFonts w:ascii="Arial Armenian" w:hAnsi="Arial Armenian"/>
          <w:bCs/>
          <w:sz w:val="22"/>
          <w:szCs w:val="22"/>
          <w:lang w:val="af-ZA"/>
        </w:rPr>
        <w:t xml:space="preserve"> </w:t>
      </w:r>
      <w:r>
        <w:rPr>
          <w:rFonts w:asciiTheme="minorHAnsi" w:hAnsiTheme="minorHAnsi"/>
          <w:bCs/>
          <w:sz w:val="22"/>
          <w:szCs w:val="22"/>
          <w:lang w:val="hy-AM"/>
        </w:rPr>
        <w:t xml:space="preserve">------------- </w:t>
      </w:r>
      <w:r w:rsidRPr="00E542A8">
        <w:rPr>
          <w:rFonts w:ascii="Arial Armenian" w:hAnsi="Arial Armenian"/>
          <w:bCs/>
          <w:sz w:val="22"/>
          <w:szCs w:val="22"/>
          <w:lang w:val="af-ZA"/>
        </w:rPr>
        <w:t xml:space="preserve">³ÛëáõÑ»ïª </w:t>
      </w:r>
      <w:r>
        <w:rPr>
          <w:rFonts w:ascii="Arial Armenian" w:hAnsi="Arial Armenian"/>
          <w:bCs/>
          <w:sz w:val="22"/>
          <w:szCs w:val="22"/>
          <w:lang w:val="af-ZA"/>
        </w:rPr>
        <w:t>__________________</w:t>
      </w:r>
      <w:r>
        <w:rPr>
          <w:rFonts w:asciiTheme="minorHAnsi" w:hAnsiTheme="minorHAnsi"/>
          <w:bCs/>
          <w:sz w:val="22"/>
          <w:szCs w:val="22"/>
          <w:lang w:val="hy-AM"/>
        </w:rPr>
        <w:t xml:space="preserve"> </w:t>
      </w:r>
      <w:r w:rsidRPr="00C86E48">
        <w:rPr>
          <w:rFonts w:ascii="Arial" w:hAnsi="Arial" w:cs="Arial"/>
          <w:bCs/>
          <w:sz w:val="22"/>
          <w:szCs w:val="22"/>
          <w:lang w:val="af-ZA"/>
        </w:rPr>
        <w:t>աշխատանք</w:t>
      </w:r>
      <w:r w:rsidRPr="00E542A8">
        <w:rPr>
          <w:rFonts w:ascii="Arial Armenian" w:hAnsi="Arial Armenian"/>
          <w:bCs/>
          <w:sz w:val="22"/>
          <w:szCs w:val="22"/>
          <w:lang w:val="af-ZA"/>
        </w:rPr>
        <w:t xml:space="preserve">Ý»ñ, ³ÛëáõÑ»ï`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 ÇëÏ ä³ïíÇñ³ïáõÝ å³ñï³íáñíáõÙ ¿ í×³ñ»É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Ç Ñ³Ù³ñ:</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 xml:space="preserve">ä³ÛÙ³Ý³·ñáí Ý³Ë³ï»ëí³Í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 ÝÏ³ñ³·ÇñÁ ¨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ների</w:t>
      </w:r>
      <w:r w:rsidRPr="00E542A8">
        <w:rPr>
          <w:rFonts w:ascii="Arial Armenian" w:hAnsi="Arial Armenian"/>
          <w:bCs/>
          <w:sz w:val="22"/>
          <w:szCs w:val="22"/>
          <w:lang w:val="af-ZA"/>
        </w:rPr>
        <w:t xml:space="preserve"> </w:t>
      </w:r>
      <w:r>
        <w:rPr>
          <w:rFonts w:ascii="Arial" w:hAnsi="Arial" w:cs="Arial"/>
          <w:bCs/>
          <w:sz w:val="22"/>
          <w:szCs w:val="22"/>
          <w:lang w:val="hy-AM"/>
        </w:rPr>
        <w:t>կատար</w:t>
      </w:r>
      <w:r w:rsidRPr="00E542A8">
        <w:rPr>
          <w:rFonts w:ascii="Arial Armenian" w:hAnsi="Arial Armenian"/>
          <w:bCs/>
          <w:sz w:val="22"/>
          <w:szCs w:val="22"/>
          <w:lang w:val="af-ZA"/>
        </w:rPr>
        <w:t>Ù³Ý Å³ÙÏ»ïÝ»ñÁ ë³ÑÙ³Ýí³Í »Ý ä³ÛÙ³Ý³·ñÇ ³Ýµ³Å³Ý»ÉÇ Ù³ëÁ Ñ³Ù³ñíáÕ Ð³í»Éí³ÍáõÙ:</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w:t>
      </w:r>
      <w:r w:rsidRPr="00E542A8">
        <w:rPr>
          <w:rFonts w:ascii="Arial Armenian" w:hAnsi="Arial Armenian"/>
          <w:bCs/>
          <w:sz w:val="22"/>
          <w:szCs w:val="22"/>
          <w:lang w:val="af-ZA"/>
        </w:rPr>
        <w:t xml:space="preserve">ñÁ Ï³Ù ¹ñ³ Ù³ëÁ Ñ³Ù³ñíáõÙ ¿ </w:t>
      </w:r>
      <w:r>
        <w:rPr>
          <w:rFonts w:ascii="Arial" w:hAnsi="Arial" w:cs="Arial"/>
          <w:bCs/>
          <w:sz w:val="22"/>
          <w:szCs w:val="22"/>
          <w:lang w:val="hy-AM"/>
        </w:rPr>
        <w:t>կատարվ</w:t>
      </w:r>
      <w:r w:rsidRPr="00E542A8">
        <w:rPr>
          <w:rFonts w:ascii="Arial Armenian" w:hAnsi="Arial Armenian"/>
          <w:bCs/>
          <w:sz w:val="22"/>
          <w:szCs w:val="22"/>
          <w:lang w:val="af-ZA"/>
        </w:rPr>
        <w:t>³Í ä³ïíÇñ³ïáõÇ ÉÇ³½áñ Ý»ñÏ³Û³óáõóãÇ ÏáÕÙÇó Ñ³Ù³å³ï³ëË³Ý Ñ³ÝÓÝÙ³Ý-ÁÝ¹áõÝÙ³Ý ³ÏïÁ ëïáñ³·ñ»Éáõ å³ÑÇó:</w:t>
      </w:r>
    </w:p>
    <w:p w:rsidR="006F0454" w:rsidRPr="00E542A8" w:rsidRDefault="006F0454" w:rsidP="006F0454">
      <w:pPr>
        <w:tabs>
          <w:tab w:val="left" w:pos="720"/>
        </w:tabs>
        <w:ind w:firstLine="720"/>
        <w:jc w:val="both"/>
        <w:rPr>
          <w:rFonts w:ascii="Arial Armenian" w:hAnsi="Arial Armenian"/>
          <w:bCs/>
          <w:sz w:val="22"/>
          <w:szCs w:val="22"/>
          <w:lang w:val="af-ZA"/>
        </w:rPr>
      </w:pPr>
    </w:p>
    <w:p w:rsidR="006F0454" w:rsidRPr="00E542A8" w:rsidRDefault="006F0454" w:rsidP="006F0454">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6F0454" w:rsidRPr="00E542A8" w:rsidRDefault="006F0454" w:rsidP="006F0454">
      <w:pPr>
        <w:pStyle w:val="BodyText"/>
        <w:ind w:left="567"/>
        <w:jc w:val="both"/>
        <w:rPr>
          <w:rFonts w:ascii="Arial Armenian" w:hAnsi="Arial Armenian" w:cs="Arial Armenian"/>
          <w:sz w:val="22"/>
          <w:szCs w:val="22"/>
          <w:lang w:val="af-ZA"/>
        </w:rPr>
      </w:pP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 ³é³ç³¹ñ³ÝùÇÝ, ÝáñÙ³ïÇí Çñ³í³Ï³Ý ³Ïï»ñÇ å³Ñ³ÝçÝ»ñÇÝ ¨ ä³ÛÙ³Ý³·ñÇÝ Ñ³Ù³å³ï³ëË³Ý, å³ïß³× áñ³Ïáí, Çñ áõÅ»ñáí,</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 ³ÙµáÕç Í³í³Éáí, Ð³í»Éí³ÍáõÙ Ýßí³Í Å³ÙÏ»ïÝ»ñáõÙ,</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 ä³ïíÇñ³ïáõÇ Ñ»ï Ý³Ë³å»ë Ñ³Ù³Ó³ÛÝ»óí³Í ûñÁ,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 xml:space="preserve">í³ñ»É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Ù³ïÛ³Ý, áñÁ å³ÑíáõÙ ¿ ä³ïíÇñ³ïáõÇ Ùáï,</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w:t>
      </w:r>
      <w:r>
        <w:rPr>
          <w:rFonts w:ascii="Arial" w:hAnsi="Arial" w:cs="Arial"/>
          <w:bCs/>
          <w:sz w:val="22"/>
          <w:szCs w:val="22"/>
          <w:lang w:val="hy-AM"/>
        </w:rPr>
        <w:t>ուց</w:t>
      </w:r>
      <w:r w:rsidRPr="00E542A8">
        <w:rPr>
          <w:rFonts w:ascii="Arial Armenian" w:hAnsi="Arial Armenian"/>
          <w:bCs/>
          <w:sz w:val="22"/>
          <w:szCs w:val="22"/>
          <w:lang w:val="af-ZA"/>
        </w:rPr>
        <w:t xml:space="preserve"> Ñ»ïá Ã»ñáõÃÛáõÝÝ»ñ Ñ³ÛïÝ³µ»ñ»Éáõ ¹»åùáõÙ, ä³ïíÇñ³ïáõÇ å³Ñ³Ýçáí áÕç³ÙÇï Å³ÙÏ»ïáõÙ ³ÝÑ³ïáõÛó í»ñ³óÝ»É µáÉáñ Ñ³ÛïÝ³µ»ñí³Í Ã»ñáõÃÛáõÝÝ»ñÁ,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w:t>
      </w:r>
      <w:r w:rsidRPr="00E542A8">
        <w:rPr>
          <w:rFonts w:ascii="Arial Armenian" w:hAnsi="Arial Armenian"/>
          <w:bCs/>
          <w:sz w:val="22"/>
          <w:szCs w:val="22"/>
          <w:lang w:val="af-ZA"/>
        </w:rPr>
        <w:t>»É</w:t>
      </w:r>
      <w:r>
        <w:rPr>
          <w:rFonts w:ascii="Arial" w:hAnsi="Arial" w:cs="Arial"/>
          <w:bCs/>
          <w:sz w:val="22"/>
          <w:szCs w:val="22"/>
          <w:lang w:val="hy-AM"/>
        </w:rPr>
        <w:t>ուց</w:t>
      </w:r>
      <w:r w:rsidRPr="00E542A8">
        <w:rPr>
          <w:rFonts w:ascii="Arial Armenian" w:hAnsi="Arial Armenian"/>
          <w:bCs/>
          <w:sz w:val="22"/>
          <w:szCs w:val="22"/>
          <w:lang w:val="af-ZA"/>
        </w:rPr>
        <w:t>:</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 xml:space="preserve">ÁÝ¹áõÝ»É </w:t>
      </w:r>
      <w:r>
        <w:rPr>
          <w:rFonts w:ascii="Arial" w:hAnsi="Arial" w:cs="Arial"/>
          <w:bCs/>
          <w:sz w:val="22"/>
          <w:szCs w:val="22"/>
          <w:lang w:val="hy-AM"/>
        </w:rPr>
        <w:t>կատարվ</w:t>
      </w:r>
      <w:r w:rsidRPr="00E542A8">
        <w:rPr>
          <w:rFonts w:ascii="Arial Armenian" w:hAnsi="Arial Armenian"/>
          <w:bCs/>
          <w:sz w:val="22"/>
          <w:szCs w:val="22"/>
          <w:lang w:val="af-ZA"/>
        </w:rPr>
        <w:t xml:space="preserve">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Á ¨ í×³ñ»É ¹ñ³Ýó Ñ³Ù³ñ ä³ÛÙ³Ý³·ñáí ë³ÑÙ³Ýí³Í Ï³ñ·áí,</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 xml:space="preserve">Î³ï³ñáÕÇ å³Ñ³Ýçáí,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ների</w:t>
      </w:r>
      <w:r w:rsidRPr="00E542A8">
        <w:rPr>
          <w:rFonts w:ascii="Arial Armenian" w:hAnsi="Arial Armenian"/>
          <w:bCs/>
          <w:sz w:val="22"/>
          <w:szCs w:val="22"/>
          <w:lang w:val="af-ZA"/>
        </w:rPr>
        <w:t xml:space="preserve"> å³ïß³× Ù³ïáõóÙ³Ý Ýå³ï³Ïáí, Ýñ³Ý ïñ³Ù³¹ñ»É ï»ËÝÇÏ³Ï³Ý ÷³ëï³ÃÕÃ»ñÁ,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2.4.1.</w:t>
      </w:r>
      <w:r w:rsidRPr="00E542A8">
        <w:rPr>
          <w:rFonts w:ascii="Arial Armenian" w:hAnsi="Arial Armenian"/>
          <w:bCs/>
          <w:sz w:val="22"/>
          <w:szCs w:val="22"/>
          <w:lang w:val="af-ZA"/>
        </w:rPr>
        <w:tab/>
        <w:t xml:space="preserve">ó³ÝÏ³ó³Í Å³Ù³Ý³Ï ëïáõ·»É Î³ï³ñáÕÇ ÏáÕÙÇó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ÁÝÃ³óùÁ ¨ áñ³ÏÁ` ³é³Ýó ÙÇç³Ùï»Éáõ í»ñçÇÝÇë ·áñÍáõÝ»áõÃÛ³ÝÁ,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 xml:space="preserve">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Pr>
          <w:rFonts w:ascii="Arial" w:hAnsi="Arial" w:cs="Arial"/>
          <w:bCs/>
          <w:sz w:val="22"/>
          <w:szCs w:val="22"/>
          <w:lang w:val="hy-AM"/>
        </w:rPr>
        <w:t>կատարված Ա</w:t>
      </w:r>
      <w:r w:rsidRPr="00C86E48">
        <w:rPr>
          <w:rFonts w:ascii="Arial" w:hAnsi="Arial" w:cs="Arial"/>
          <w:bCs/>
          <w:sz w:val="22"/>
          <w:szCs w:val="22"/>
          <w:lang w:val="af-ZA"/>
        </w:rPr>
        <w:t>շխատանք</w:t>
      </w:r>
      <w:r>
        <w:rPr>
          <w:rFonts w:ascii="Arial" w:hAnsi="Arial" w:cs="Arial"/>
          <w:bCs/>
          <w:sz w:val="22"/>
          <w:szCs w:val="22"/>
          <w:lang w:val="hy-AM"/>
        </w:rPr>
        <w:t>ների</w:t>
      </w:r>
      <w:r w:rsidRPr="00E542A8">
        <w:rPr>
          <w:rFonts w:ascii="Arial Armenian" w:hAnsi="Arial Armenian"/>
          <w:bCs/>
          <w:sz w:val="22"/>
          <w:szCs w:val="22"/>
          <w:lang w:val="af-ZA"/>
        </w:rPr>
        <w:t xml:space="preserve"> Ñ³Ù³ñÅ»ù ·ÇÝÁ,</w:t>
      </w:r>
    </w:p>
    <w:p w:rsidR="006F0454"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2.4.3.</w:t>
      </w:r>
      <w:r w:rsidRPr="00E542A8">
        <w:rPr>
          <w:rFonts w:ascii="Arial Armenian" w:hAnsi="Arial Armenian"/>
          <w:bCs/>
          <w:sz w:val="22"/>
          <w:szCs w:val="22"/>
          <w:lang w:val="af-ZA"/>
        </w:rPr>
        <w:tab/>
        <w:t xml:space="preserve">ïñ³Ù³¹ñ»É Î³ï³ñáÕÇÝ ä³ÛÙ³Ý³·ñÇ 1.1. Ï»ïáõÙ Ýßí³Í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6F0454" w:rsidRPr="005C5315" w:rsidRDefault="006F0454" w:rsidP="006F0454">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կատարումը</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6F0454" w:rsidRPr="005C5315" w:rsidRDefault="006F0454" w:rsidP="006F0454">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1F53C4">
        <w:rPr>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6F0454" w:rsidRPr="005C5315" w:rsidRDefault="006F0454" w:rsidP="006F0454">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6F0454" w:rsidRPr="005C5315" w:rsidRDefault="006F0454" w:rsidP="006F0454">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1F53C4">
        <w:rPr>
          <w:lang w:val="af-ZA"/>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6F0454" w:rsidRPr="005C5315" w:rsidRDefault="006F0454" w:rsidP="006F0454">
      <w:pPr>
        <w:tabs>
          <w:tab w:val="left" w:pos="720"/>
        </w:tabs>
        <w:ind w:firstLine="720"/>
        <w:jc w:val="both"/>
        <w:rPr>
          <w:rFonts w:ascii="Arial Armenian" w:hAnsi="Arial Armenian"/>
          <w:sz w:val="22"/>
          <w:szCs w:val="22"/>
          <w:lang w:val="af-ZA"/>
        </w:rPr>
      </w:pPr>
    </w:p>
    <w:p w:rsidR="006F0454" w:rsidRPr="00E542A8" w:rsidRDefault="006F0454" w:rsidP="006F045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6F0454" w:rsidRPr="00E542A8" w:rsidRDefault="006F0454" w:rsidP="006F0454">
      <w:pPr>
        <w:pStyle w:val="BodyText"/>
        <w:ind w:firstLine="567"/>
        <w:rPr>
          <w:sz w:val="22"/>
          <w:szCs w:val="22"/>
          <w:lang w:val="hy-AM" w:eastAsia="ru-RU"/>
        </w:rPr>
      </w:pP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 xml:space="preserve">ä³ïíÇñ³ïáõÝ í×³ñáõÙÝ»ñÁ Ï³ï³ñáõÙ ¿ ³ÙÇëÁ Ù»Ï ³Ý·³Ù, Ù³ïáõóí³Í </w:t>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Pr>
          <w:rFonts w:ascii="Arial Armenian" w:hAnsi="Arial Armenian"/>
          <w:bCs/>
          <w:sz w:val="22"/>
          <w:szCs w:val="22"/>
          <w:lang w:val="af-ZA"/>
        </w:rPr>
        <w:t>Á</w:t>
      </w:r>
      <w:r w:rsidRPr="00E542A8">
        <w:rPr>
          <w:rFonts w:ascii="Arial Armenian" w:hAnsi="Arial Armenian"/>
          <w:bCs/>
          <w:sz w:val="22"/>
          <w:szCs w:val="22"/>
          <w:lang w:val="af-ZA"/>
        </w:rPr>
        <w:t xml:space="preserve">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6F0454" w:rsidRPr="00E542A8" w:rsidRDefault="006F0454" w:rsidP="006F0454">
      <w:pPr>
        <w:tabs>
          <w:tab w:val="left" w:pos="720"/>
        </w:tabs>
        <w:ind w:firstLine="720"/>
        <w:jc w:val="both"/>
        <w:rPr>
          <w:rFonts w:ascii="Arial Armenian" w:hAnsi="Arial Armenian"/>
          <w:bCs/>
          <w:sz w:val="22"/>
          <w:szCs w:val="22"/>
          <w:lang w:val="af-ZA"/>
        </w:rPr>
      </w:pPr>
    </w:p>
    <w:p w:rsidR="006F0454" w:rsidRPr="00C74C3D" w:rsidRDefault="006F0454" w:rsidP="006F0454">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6F0454" w:rsidRPr="00E542A8" w:rsidRDefault="006F0454" w:rsidP="006F0454">
      <w:pPr>
        <w:tabs>
          <w:tab w:val="left" w:pos="720"/>
        </w:tabs>
        <w:ind w:firstLine="720"/>
        <w:jc w:val="both"/>
        <w:rPr>
          <w:rFonts w:ascii="Arial Armenian" w:hAnsi="Arial Armenian"/>
          <w:bCs/>
          <w:sz w:val="22"/>
          <w:szCs w:val="22"/>
          <w:lang w:val="af-ZA"/>
        </w:rPr>
      </w:pP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r>
      <w:r>
        <w:rPr>
          <w:rFonts w:ascii="Arial" w:hAnsi="Arial" w:cs="Arial"/>
          <w:bCs/>
          <w:sz w:val="22"/>
          <w:szCs w:val="22"/>
          <w:lang w:val="hy-AM"/>
        </w:rPr>
        <w:t>Ա</w:t>
      </w:r>
      <w:r w:rsidRPr="00C86E48">
        <w:rPr>
          <w:rFonts w:ascii="Arial" w:hAnsi="Arial" w:cs="Arial"/>
          <w:bCs/>
          <w:sz w:val="22"/>
          <w:szCs w:val="22"/>
          <w:lang w:val="af-ZA"/>
        </w:rPr>
        <w:t>շխատանք</w:t>
      </w:r>
      <w:r>
        <w:rPr>
          <w:rFonts w:ascii="Arial" w:hAnsi="Arial" w:cs="Arial"/>
          <w:bCs/>
          <w:sz w:val="22"/>
          <w:szCs w:val="22"/>
          <w:lang w:val="hy-AM"/>
        </w:rPr>
        <w:t>ներ</w:t>
      </w:r>
      <w:r w:rsidRPr="00E542A8">
        <w:rPr>
          <w:rFonts w:ascii="Arial Armenian" w:hAnsi="Arial Armenian"/>
          <w:bCs/>
          <w:sz w:val="22"/>
          <w:szCs w:val="22"/>
          <w:lang w:val="af-ZA"/>
        </w:rPr>
        <w:t xml:space="preserve">Á </w:t>
      </w:r>
      <w:r>
        <w:rPr>
          <w:rFonts w:ascii="Arial" w:hAnsi="Arial" w:cs="Arial"/>
          <w:bCs/>
          <w:sz w:val="22"/>
          <w:szCs w:val="22"/>
          <w:lang w:val="hy-AM"/>
        </w:rPr>
        <w:t>կատարման</w:t>
      </w:r>
      <w:r w:rsidRPr="00E542A8">
        <w:rPr>
          <w:rFonts w:ascii="Arial Armenian" w:hAnsi="Arial Armenian"/>
          <w:bCs/>
          <w:sz w:val="22"/>
          <w:szCs w:val="22"/>
          <w:lang w:val="af-ZA"/>
        </w:rPr>
        <w:t xml:space="preserve">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6F0454" w:rsidRPr="00E542A8" w:rsidRDefault="006F0454" w:rsidP="006F0454">
      <w:pPr>
        <w:ind w:firstLine="720"/>
        <w:jc w:val="both"/>
        <w:rPr>
          <w:rFonts w:ascii="Arial Armenian" w:hAnsi="Arial Armenian" w:cs="Arial Armenian"/>
          <w:sz w:val="22"/>
          <w:szCs w:val="22"/>
          <w:lang w:val="af-ZA"/>
        </w:rPr>
      </w:pPr>
    </w:p>
    <w:p w:rsidR="006F0454" w:rsidRPr="00E542A8" w:rsidRDefault="006F0454" w:rsidP="006F045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6F0454" w:rsidRPr="00E542A8" w:rsidRDefault="006F0454" w:rsidP="006F0454">
      <w:pPr>
        <w:rPr>
          <w:rFonts w:ascii="Arial Armenian" w:hAnsi="Arial Armenian" w:cs="Arial Armenian"/>
          <w:sz w:val="22"/>
          <w:szCs w:val="22"/>
          <w:lang w:val="hy-AM"/>
        </w:rPr>
      </w:pPr>
    </w:p>
    <w:p w:rsidR="006F0454" w:rsidRPr="00E542A8" w:rsidRDefault="006F0454" w:rsidP="006F0454">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6F0454" w:rsidRPr="00E542A8" w:rsidRDefault="006F0454" w:rsidP="006F0454">
      <w:pPr>
        <w:jc w:val="both"/>
        <w:rPr>
          <w:rFonts w:ascii="Arial Armenian" w:hAnsi="Arial Armenian" w:cs="Arial Armenian"/>
          <w:sz w:val="22"/>
          <w:szCs w:val="22"/>
          <w:lang w:val="hy-AM"/>
        </w:rPr>
      </w:pPr>
      <w:r w:rsidRPr="00E542A8">
        <w:rPr>
          <w:rFonts w:ascii="Arial Armenian" w:hAnsi="Arial Armenian" w:cs="Arial Armenian"/>
          <w:sz w:val="22"/>
          <w:szCs w:val="22"/>
          <w:lang w:val="hy-AM"/>
        </w:rPr>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6F0454" w:rsidRPr="00E542A8" w:rsidRDefault="006F0454" w:rsidP="006F0454">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6F0454" w:rsidRPr="00E542A8" w:rsidRDefault="006F0454" w:rsidP="006F0454">
      <w:pPr>
        <w:ind w:firstLine="540"/>
        <w:jc w:val="both"/>
        <w:rPr>
          <w:rFonts w:ascii="Arial Armenian" w:hAnsi="Arial Armenian"/>
          <w:sz w:val="22"/>
          <w:szCs w:val="22"/>
          <w:lang w:val="hy-AM"/>
        </w:rPr>
      </w:pPr>
    </w:p>
    <w:p w:rsidR="006F0454" w:rsidRPr="00E542A8" w:rsidRDefault="006F0454" w:rsidP="006F0454">
      <w:pPr>
        <w:ind w:firstLine="540"/>
        <w:jc w:val="both"/>
        <w:rPr>
          <w:rFonts w:ascii="Arial Armenian" w:hAnsi="Arial Armenian"/>
          <w:sz w:val="22"/>
          <w:szCs w:val="22"/>
          <w:lang w:val="hy-AM"/>
        </w:rPr>
      </w:pPr>
      <w:r w:rsidRPr="00E542A8">
        <w:rPr>
          <w:rFonts w:ascii="Arial Armenian" w:hAnsi="Arial Armenian"/>
          <w:sz w:val="22"/>
          <w:szCs w:val="22"/>
          <w:lang w:val="hy-AM"/>
        </w:rPr>
        <w:lastRenderedPageBreak/>
        <w:t>ÎáÕÙ»ñÁ, ÑÇÙù ÁÝ¹áõÝ»Éáí ÐÐ ù³Õ³ù³óÇ³Ï³Ý ûñ»Ýë·ñùÇ 330.1-ñ¹ Ñá¹í³ÍÇ ¹ñáõÛÃÝ»ñÁ, ë³ÑÙ³ÝáõÙ »Ý Í³ÝáõóáõÙÝ»ñÇ Ñ»ï¨Û³É Ï³ñ·Á.</w:t>
      </w:r>
    </w:p>
    <w:p w:rsidR="006F0454" w:rsidRPr="00E542A8" w:rsidRDefault="006F0454" w:rsidP="006F0454">
      <w:pPr>
        <w:ind w:firstLine="540"/>
        <w:jc w:val="both"/>
        <w:rPr>
          <w:rFonts w:ascii="Arial Armenian" w:hAnsi="Arial Armenian"/>
          <w:sz w:val="22"/>
          <w:szCs w:val="22"/>
          <w:lang w:val="hy-AM"/>
        </w:rPr>
      </w:pPr>
      <w:r w:rsidRPr="00E542A8">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6F0454" w:rsidRPr="00E542A8" w:rsidRDefault="006F0454" w:rsidP="006F0454">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6F0454" w:rsidRPr="00E542A8" w:rsidRDefault="006F0454" w:rsidP="006F0454">
      <w:pPr>
        <w:jc w:val="both"/>
        <w:rPr>
          <w:rFonts w:ascii="Arial Armenian" w:hAnsi="Arial Armenian" w:cs="Arial Armenian"/>
          <w:sz w:val="22"/>
          <w:szCs w:val="22"/>
          <w:lang w:val="hy-AM"/>
        </w:rPr>
      </w:pPr>
    </w:p>
    <w:p w:rsidR="006F0454" w:rsidRPr="00E542A8" w:rsidRDefault="006F0454" w:rsidP="006F0454">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6F0454" w:rsidRPr="00E542A8" w:rsidRDefault="006F0454" w:rsidP="006F0454">
      <w:pPr>
        <w:ind w:right="-720" w:firstLine="720"/>
        <w:jc w:val="center"/>
        <w:rPr>
          <w:rFonts w:ascii="Arial Armenian" w:hAnsi="Arial Armenian"/>
          <w:b/>
          <w:sz w:val="22"/>
          <w:szCs w:val="22"/>
          <w:lang w:val="af-ZA"/>
        </w:rPr>
      </w:pPr>
    </w:p>
    <w:p w:rsidR="006F0454" w:rsidRPr="00E542A8" w:rsidRDefault="006F0454" w:rsidP="006F0454">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6F0454" w:rsidRPr="00E542A8" w:rsidRDefault="006F0454" w:rsidP="006F0454">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6F0454" w:rsidRPr="00E542A8" w:rsidRDefault="006F0454" w:rsidP="006F045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6F0454" w:rsidRPr="00E542A8" w:rsidRDefault="006F0454" w:rsidP="006F0454">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6F0454" w:rsidRPr="00E542A8" w:rsidRDefault="006F0454" w:rsidP="006F0454">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F0454" w:rsidRPr="00E542A8" w:rsidRDefault="006F0454" w:rsidP="006F0454">
      <w:pPr>
        <w:ind w:firstLine="720"/>
        <w:jc w:val="both"/>
        <w:rPr>
          <w:rFonts w:ascii="Arial Armenian" w:hAnsi="Arial Armenian"/>
          <w:bCs/>
          <w:sz w:val="22"/>
          <w:szCs w:val="22"/>
          <w:lang w:val="af-ZA"/>
        </w:rPr>
      </w:pPr>
    </w:p>
    <w:p w:rsidR="006F0454" w:rsidRPr="00E542A8" w:rsidRDefault="006F0454" w:rsidP="006F045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6F0454" w:rsidRPr="00E542A8" w:rsidRDefault="006F0454" w:rsidP="006F0454">
      <w:pPr>
        <w:ind w:firstLine="720"/>
        <w:jc w:val="both"/>
        <w:rPr>
          <w:rFonts w:ascii="Arial Armenian" w:hAnsi="Arial Armenian" w:cs="Arial Armenian"/>
          <w:sz w:val="22"/>
          <w:szCs w:val="22"/>
          <w:lang w:val="hy-AM"/>
        </w:rPr>
      </w:pP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w:t>
      </w:r>
      <w:r>
        <w:rPr>
          <w:rFonts w:ascii="Arial Armenian" w:hAnsi="Arial Armenian"/>
          <w:bCs/>
          <w:sz w:val="22"/>
          <w:szCs w:val="22"/>
          <w:lang w:val="af-ZA"/>
        </w:rPr>
        <w:t>6</w:t>
      </w:r>
      <w:r w:rsidRPr="00E542A8">
        <w:rPr>
          <w:rFonts w:ascii="Arial Armenian" w:hAnsi="Arial Armenian"/>
          <w:bCs/>
          <w:sz w:val="22"/>
          <w:szCs w:val="22"/>
          <w:lang w:val="af-ZA"/>
        </w:rPr>
        <w:t xml:space="preserve"> Ãí³Ï³ÝÇ </w:t>
      </w:r>
      <w:r>
        <w:rPr>
          <w:rFonts w:ascii="Arial Armenian" w:hAnsi="Arial Armenian"/>
          <w:bCs/>
          <w:sz w:val="22"/>
          <w:szCs w:val="22"/>
          <w:lang w:val="af-ZA"/>
        </w:rPr>
        <w:t>-</w:t>
      </w:r>
      <w:r w:rsidRPr="00E542A8">
        <w:rPr>
          <w:rFonts w:ascii="Arial Armenian" w:hAnsi="Arial Armenian"/>
          <w:bCs/>
          <w:sz w:val="22"/>
          <w:szCs w:val="22"/>
          <w:lang w:val="af-ZA"/>
        </w:rPr>
        <w:t xml:space="preserve">Çó </w:t>
      </w:r>
      <w:r>
        <w:rPr>
          <w:rFonts w:ascii="Arial Armenian" w:hAnsi="Arial Armenian"/>
          <w:bCs/>
          <w:sz w:val="22"/>
          <w:szCs w:val="22"/>
          <w:lang w:val="af-ZA"/>
        </w:rPr>
        <w:t>-</w:t>
      </w:r>
      <w:r w:rsidRPr="00E542A8">
        <w:rPr>
          <w:rFonts w:ascii="Arial Armenian" w:hAnsi="Arial Armenian"/>
          <w:bCs/>
          <w:sz w:val="22"/>
          <w:szCs w:val="22"/>
          <w:lang w:val="af-ZA"/>
        </w:rPr>
        <w:t xml:space="preserve"> Å³ÙÏ»ïáí:</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w:t>
      </w:r>
      <w:r w:rsidRPr="00E542A8">
        <w:rPr>
          <w:rFonts w:ascii="Arial Armenian" w:hAnsi="Arial Armenian"/>
          <w:bCs/>
          <w:sz w:val="22"/>
          <w:szCs w:val="22"/>
          <w:lang w:val="af-ZA"/>
        </w:rPr>
        <w:lastRenderedPageBreak/>
        <w:t xml:space="preserve">ã³÷ÇÝ Ñ³Ù³å³ï³ëË³Ý (¹ñ³Ýó ¹ÇÙ³ó) ãÏ³ï³ñí³Í å³ñï³íáñáõÃÛ³Ý ã³÷Á ¨ ë³ÑÙ³Ý»Éáí ³Û¹ ãÏ³ï³ñí³Í å³ñï³íáñáõÃÛ³Ý Ï³ï³ñÙ³Ý »Õ³Ý³ÏÝ áõ Å³ÙÏ»ïÁ:  </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6F0454" w:rsidRPr="00E542A8" w:rsidRDefault="006F0454" w:rsidP="006F0454">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6F0454" w:rsidRPr="00E542A8" w:rsidRDefault="006F0454" w:rsidP="006F045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6F0454" w:rsidRPr="00E542A8" w:rsidRDefault="006F0454" w:rsidP="006F0454">
      <w:pPr>
        <w:ind w:firstLine="540"/>
        <w:jc w:val="center"/>
        <w:rPr>
          <w:rFonts w:ascii="Arial Armenian" w:hAnsi="Arial Armenian" w:cs="Arial Armenian"/>
          <w:sz w:val="22"/>
          <w:szCs w:val="22"/>
          <w:lang w:val="hy-AM"/>
        </w:rPr>
      </w:pPr>
    </w:p>
    <w:p w:rsidR="006F0454" w:rsidRPr="00E542A8" w:rsidRDefault="006F0454" w:rsidP="006F0454">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6F0454" w:rsidRPr="00E542A8" w:rsidRDefault="006F0454" w:rsidP="006F0454">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6F0454" w:rsidRPr="00B804AF" w:rsidTr="005F7286">
        <w:trPr>
          <w:trHeight w:val="4148"/>
        </w:trPr>
        <w:tc>
          <w:tcPr>
            <w:tcW w:w="5205" w:type="dxa"/>
          </w:tcPr>
          <w:p w:rsidR="006F0454" w:rsidRPr="00E542A8" w:rsidRDefault="006F0454" w:rsidP="005F7286">
            <w:pPr>
              <w:rPr>
                <w:rFonts w:ascii="Arial Armenian" w:hAnsi="Arial Armenian" w:cs="Arial Armenian"/>
              </w:rPr>
            </w:pPr>
            <w:r w:rsidRPr="00E542A8">
              <w:rPr>
                <w:rFonts w:ascii="Arial Armenian" w:hAnsi="Arial Armenian" w:cs="Arial Armenian"/>
                <w:sz w:val="22"/>
                <w:szCs w:val="22"/>
              </w:rPr>
              <w:t>ä³ïíÇñ³ïáõ</w:t>
            </w:r>
          </w:p>
          <w:p w:rsidR="006F0454" w:rsidRPr="00E542A8" w:rsidRDefault="006F0454" w:rsidP="005F7286">
            <w:pPr>
              <w:rPr>
                <w:rFonts w:ascii="Arial Armenian" w:hAnsi="Arial Armenian" w:cs="Arial Armenian"/>
              </w:rPr>
            </w:pPr>
            <w:r w:rsidRPr="00E542A8">
              <w:rPr>
                <w:rFonts w:ascii="Arial Armenian" w:hAnsi="Arial Armenian" w:cs="Arial Armenian"/>
                <w:sz w:val="22"/>
                <w:szCs w:val="22"/>
              </w:rPr>
              <w:t>§¶³½åñáÙ ²ñÙ»ÝÇ³¦ ö´À</w:t>
            </w:r>
          </w:p>
          <w:p w:rsidR="006F0454" w:rsidRPr="00E542A8" w:rsidRDefault="006F0454" w:rsidP="005F7286">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6F0454" w:rsidRPr="00E542A8" w:rsidRDefault="006F0454" w:rsidP="005F7286">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6F0454" w:rsidRPr="00E542A8" w:rsidRDefault="006F0454" w:rsidP="005F7286">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6F0454" w:rsidRPr="00E542A8" w:rsidRDefault="006F0454" w:rsidP="005F7286">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6F0454" w:rsidRPr="00E542A8" w:rsidRDefault="006F0454" w:rsidP="005F7286">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6F0454" w:rsidRPr="00E542A8" w:rsidRDefault="006F0454" w:rsidP="005F7286">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6F0454" w:rsidRPr="00E542A8" w:rsidRDefault="006F0454" w:rsidP="005F7286">
            <w:pPr>
              <w:rPr>
                <w:rFonts w:ascii="Sylfaen" w:hAnsi="Sylfaen" w:cs="Arial Armenian"/>
                <w:lang w:val="hy-AM"/>
              </w:rPr>
            </w:pPr>
          </w:p>
          <w:p w:rsidR="006F0454" w:rsidRPr="00E542A8" w:rsidRDefault="006F0454" w:rsidP="005F7286">
            <w:pPr>
              <w:ind w:right="123"/>
              <w:jc w:val="both"/>
              <w:rPr>
                <w:rFonts w:ascii="Arial Armenian" w:hAnsi="Arial Armenian" w:cs="Arial Armenian"/>
                <w:lang w:val="af-ZA"/>
              </w:rPr>
            </w:pPr>
          </w:p>
          <w:p w:rsidR="006F0454" w:rsidRPr="00E542A8" w:rsidRDefault="006F0454" w:rsidP="005F7286">
            <w:pPr>
              <w:rPr>
                <w:rFonts w:ascii="Arial Armenian" w:hAnsi="Arial Armenian" w:cs="Arial Armenian"/>
                <w:lang w:val="af-ZA"/>
              </w:rPr>
            </w:pPr>
          </w:p>
        </w:tc>
        <w:tc>
          <w:tcPr>
            <w:tcW w:w="5657" w:type="dxa"/>
          </w:tcPr>
          <w:p w:rsidR="006F0454" w:rsidRPr="00E542A8" w:rsidRDefault="006F0454" w:rsidP="005F7286">
            <w:pPr>
              <w:rPr>
                <w:rFonts w:ascii="Arial Armenian" w:hAnsi="Arial Armenian" w:cs="Arial Armenian"/>
                <w:lang w:val="af-ZA"/>
              </w:rPr>
            </w:pPr>
            <w:r w:rsidRPr="00E542A8">
              <w:rPr>
                <w:rFonts w:ascii="Arial Armenian" w:hAnsi="Arial Armenian" w:cs="Arial Armenian"/>
                <w:sz w:val="22"/>
                <w:szCs w:val="22"/>
                <w:lang w:val="af-ZA"/>
              </w:rPr>
              <w:t>Î³ï³ñáÕ</w:t>
            </w:r>
          </w:p>
          <w:p w:rsidR="006F0454" w:rsidRPr="00E542A8" w:rsidRDefault="006F0454" w:rsidP="005F7286">
            <w:pPr>
              <w:rPr>
                <w:rFonts w:ascii="Arial Armenian" w:hAnsi="Arial Armenian" w:cs="Arial Armenian"/>
                <w:lang w:val="af-ZA"/>
              </w:rPr>
            </w:pPr>
          </w:p>
        </w:tc>
      </w:tr>
    </w:tbl>
    <w:p w:rsidR="006F0454" w:rsidRPr="00585600" w:rsidRDefault="006F0454" w:rsidP="006F0454">
      <w:pPr>
        <w:rPr>
          <w:sz w:val="22"/>
          <w:szCs w:val="22"/>
          <w:lang w:val="hy-AM"/>
        </w:rPr>
      </w:pPr>
    </w:p>
    <w:p w:rsidR="006F0454" w:rsidRPr="00044888" w:rsidRDefault="006F0454" w:rsidP="001F734A">
      <w:pPr>
        <w:jc w:val="right"/>
        <w:rPr>
          <w:rFonts w:ascii="GHEA Grapalat" w:hAnsi="GHEA Grapalat"/>
          <w:lang w:val="hy-AM"/>
        </w:rPr>
      </w:pPr>
    </w:p>
    <w:sectPr w:rsidR="006F0454"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1E8" w:rsidRDefault="00C931E8" w:rsidP="004D3B9B">
      <w:r>
        <w:separator/>
      </w:r>
    </w:p>
  </w:endnote>
  <w:endnote w:type="continuationSeparator" w:id="0">
    <w:p w:rsidR="00C931E8" w:rsidRDefault="00C931E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1E8" w:rsidRDefault="00C931E8" w:rsidP="004D3B9B">
      <w:r>
        <w:separator/>
      </w:r>
    </w:p>
  </w:footnote>
  <w:footnote w:type="continuationSeparator" w:id="0">
    <w:p w:rsidR="00C931E8" w:rsidRDefault="00C931E8" w:rsidP="004D3B9B">
      <w:r>
        <w:continuationSeparator/>
      </w:r>
    </w:p>
  </w:footnote>
  <w:footnote w:id="1">
    <w:p w:rsidR="00BE0D9F" w:rsidRPr="004E5447" w:rsidRDefault="00BE0D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D9F" w:rsidRDefault="00BE0D9F">
    <w:pPr>
      <w:pStyle w:val="Header"/>
      <w:rPr>
        <w:lang w:val="en-US"/>
      </w:rPr>
    </w:pPr>
  </w:p>
  <w:p w:rsidR="00BE0D9F" w:rsidRPr="00460191" w:rsidRDefault="00BE0D9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318E"/>
    <w:multiLevelType w:val="hybridMultilevel"/>
    <w:tmpl w:val="05087D0A"/>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227FD"/>
    <w:multiLevelType w:val="hybridMultilevel"/>
    <w:tmpl w:val="B7B42572"/>
    <w:lvl w:ilvl="0" w:tplc="1428B2D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62358"/>
    <w:multiLevelType w:val="hybridMultilevel"/>
    <w:tmpl w:val="738E6D5C"/>
    <w:lvl w:ilvl="0" w:tplc="E3CC8C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0D92B9C"/>
    <w:multiLevelType w:val="hybridMultilevel"/>
    <w:tmpl w:val="7F1AA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EB2C06"/>
    <w:multiLevelType w:val="hybridMultilevel"/>
    <w:tmpl w:val="783046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AA3E5E"/>
    <w:multiLevelType w:val="hybridMultilevel"/>
    <w:tmpl w:val="9F1A5632"/>
    <w:lvl w:ilvl="0" w:tplc="1428B2DA">
      <w:start w:val="1"/>
      <w:numFmt w:val="bullet"/>
      <w:lvlText w:val=""/>
      <w:lvlJc w:val="left"/>
      <w:pPr>
        <w:ind w:left="3060" w:hanging="360"/>
      </w:pPr>
      <w:rPr>
        <w:rFonts w:ascii="Symbol" w:hAnsi="Symbol" w:hint="default"/>
      </w:rPr>
    </w:lvl>
    <w:lvl w:ilvl="1" w:tplc="04190003" w:tentative="1">
      <w:start w:val="1"/>
      <w:numFmt w:val="bullet"/>
      <w:lvlText w:val="o"/>
      <w:lvlJc w:val="left"/>
      <w:pPr>
        <w:ind w:left="3150" w:hanging="360"/>
      </w:pPr>
      <w:rPr>
        <w:rFonts w:ascii="Courier New" w:hAnsi="Courier New" w:cs="Courier New" w:hint="default"/>
      </w:rPr>
    </w:lvl>
    <w:lvl w:ilvl="2" w:tplc="04190005" w:tentative="1">
      <w:start w:val="1"/>
      <w:numFmt w:val="bullet"/>
      <w:lvlText w:val=""/>
      <w:lvlJc w:val="left"/>
      <w:pPr>
        <w:ind w:left="3870" w:hanging="360"/>
      </w:pPr>
      <w:rPr>
        <w:rFonts w:ascii="Wingdings" w:hAnsi="Wingdings" w:hint="default"/>
      </w:rPr>
    </w:lvl>
    <w:lvl w:ilvl="3" w:tplc="04190001" w:tentative="1">
      <w:start w:val="1"/>
      <w:numFmt w:val="bullet"/>
      <w:lvlText w:val=""/>
      <w:lvlJc w:val="left"/>
      <w:pPr>
        <w:ind w:left="4590" w:hanging="360"/>
      </w:pPr>
      <w:rPr>
        <w:rFonts w:ascii="Symbol" w:hAnsi="Symbol" w:hint="default"/>
      </w:rPr>
    </w:lvl>
    <w:lvl w:ilvl="4" w:tplc="04190003" w:tentative="1">
      <w:start w:val="1"/>
      <w:numFmt w:val="bullet"/>
      <w:lvlText w:val="o"/>
      <w:lvlJc w:val="left"/>
      <w:pPr>
        <w:ind w:left="5310" w:hanging="360"/>
      </w:pPr>
      <w:rPr>
        <w:rFonts w:ascii="Courier New" w:hAnsi="Courier New" w:cs="Courier New" w:hint="default"/>
      </w:rPr>
    </w:lvl>
    <w:lvl w:ilvl="5" w:tplc="04190005" w:tentative="1">
      <w:start w:val="1"/>
      <w:numFmt w:val="bullet"/>
      <w:lvlText w:val=""/>
      <w:lvlJc w:val="left"/>
      <w:pPr>
        <w:ind w:left="6030" w:hanging="360"/>
      </w:pPr>
      <w:rPr>
        <w:rFonts w:ascii="Wingdings" w:hAnsi="Wingdings" w:hint="default"/>
      </w:rPr>
    </w:lvl>
    <w:lvl w:ilvl="6" w:tplc="04190001" w:tentative="1">
      <w:start w:val="1"/>
      <w:numFmt w:val="bullet"/>
      <w:lvlText w:val=""/>
      <w:lvlJc w:val="left"/>
      <w:pPr>
        <w:ind w:left="6750" w:hanging="360"/>
      </w:pPr>
      <w:rPr>
        <w:rFonts w:ascii="Symbol" w:hAnsi="Symbol" w:hint="default"/>
      </w:rPr>
    </w:lvl>
    <w:lvl w:ilvl="7" w:tplc="04190003" w:tentative="1">
      <w:start w:val="1"/>
      <w:numFmt w:val="bullet"/>
      <w:lvlText w:val="o"/>
      <w:lvlJc w:val="left"/>
      <w:pPr>
        <w:ind w:left="7470" w:hanging="360"/>
      </w:pPr>
      <w:rPr>
        <w:rFonts w:ascii="Courier New" w:hAnsi="Courier New" w:cs="Courier New" w:hint="default"/>
      </w:rPr>
    </w:lvl>
    <w:lvl w:ilvl="8" w:tplc="04190005" w:tentative="1">
      <w:start w:val="1"/>
      <w:numFmt w:val="bullet"/>
      <w:lvlText w:val=""/>
      <w:lvlJc w:val="left"/>
      <w:pPr>
        <w:ind w:left="8190" w:hanging="360"/>
      </w:pPr>
      <w:rPr>
        <w:rFonts w:ascii="Wingdings" w:hAnsi="Wingdings" w:hint="default"/>
      </w:rPr>
    </w:lvl>
  </w:abstractNum>
  <w:abstractNum w:abstractNumId="14" w15:restartNumberingAfterBreak="0">
    <w:nsid w:val="494D5266"/>
    <w:multiLevelType w:val="hybridMultilevel"/>
    <w:tmpl w:val="62D047EA"/>
    <w:lvl w:ilvl="0" w:tplc="6A7C9E86">
      <w:start w:val="1"/>
      <w:numFmt w:val="decimal"/>
      <w:lvlText w:val="%1."/>
      <w:lvlJc w:val="left"/>
      <w:pPr>
        <w:ind w:left="720" w:hanging="360"/>
      </w:pPr>
      <w:rPr>
        <w:rFonts w:ascii="Sylfaen" w:hAnsi="Sylfae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11"/>
  </w:num>
  <w:num w:numId="5">
    <w:abstractNumId w:val="6"/>
  </w:num>
  <w:num w:numId="6">
    <w:abstractNumId w:val="10"/>
  </w:num>
  <w:num w:numId="7">
    <w:abstractNumId w:val="16"/>
  </w:num>
  <w:num w:numId="8">
    <w:abstractNumId w:val="15"/>
  </w:num>
  <w:num w:numId="9">
    <w:abstractNumId w:val="7"/>
  </w:num>
  <w:num w:numId="10">
    <w:abstractNumId w:val="3"/>
  </w:num>
  <w:num w:numId="11">
    <w:abstractNumId w:val="14"/>
  </w:num>
  <w:num w:numId="12">
    <w:abstractNumId w:val="4"/>
  </w:num>
  <w:num w:numId="13">
    <w:abstractNumId w:val="0"/>
  </w:num>
  <w:num w:numId="14">
    <w:abstractNumId w:val="13"/>
  </w:num>
  <w:num w:numId="15">
    <w:abstractNumId w:val="2"/>
  </w:num>
  <w:num w:numId="16">
    <w:abstractNumId w:val="8"/>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0454"/>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6EFC"/>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C6E"/>
    <w:rsid w:val="00906ED8"/>
    <w:rsid w:val="009107B5"/>
    <w:rsid w:val="00910D1F"/>
    <w:rsid w:val="00912CFC"/>
    <w:rsid w:val="0091552A"/>
    <w:rsid w:val="00915C4F"/>
    <w:rsid w:val="00920813"/>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1E8"/>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2AD7"/>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39FA"/>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1F44"/>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12DF0"/>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qFormat/>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CD0A-50C9-450A-AD7F-7EF0DAA6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46</Pages>
  <Words>15491</Words>
  <Characters>88302</Characters>
  <Application>Microsoft Office Word</Application>
  <DocSecurity>0</DocSecurity>
  <Lines>735</Lines>
  <Paragraphs>207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56</cp:revision>
  <cp:lastPrinted>2020-03-24T10:25:00Z</cp:lastPrinted>
  <dcterms:created xsi:type="dcterms:W3CDTF">2025-10-29T18:51:00Z</dcterms:created>
  <dcterms:modified xsi:type="dcterms:W3CDTF">2026-01-22T06:22:00Z</dcterms:modified>
</cp:coreProperties>
</file>