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571587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D145F0" w:rsidRDefault="00AF55FB" w:rsidP="00D145F0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>16</w:t>
      </w:r>
      <w:r w:rsidRPr="00297065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04</w:t>
      </w:r>
      <w:r w:rsidRPr="0029706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97065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4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297065">
        <w:rPr>
          <w:rFonts w:ascii="Sylfaen" w:hAnsi="Sylfaen" w:cs="Sylfaen"/>
          <w:sz w:val="22"/>
          <w:szCs w:val="22"/>
          <w:lang w:val="hy-AM"/>
        </w:rPr>
        <w:t>հրամանով հաստատված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D00F4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AF55FB" w:rsidRDefault="00184678" w:rsidP="00863C5E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797FC4" w:rsidRDefault="008F3714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8F3714">
              <w:rPr>
                <w:rFonts w:ascii="Sylfaen" w:hAnsi="Sylfaen"/>
                <w:b/>
                <w:bCs/>
                <w:lang w:val="hy-AM"/>
              </w:rPr>
              <w:t>№230/GArm/25_5.4_114/29.07.25</w:t>
            </w:r>
          </w:p>
        </w:tc>
      </w:tr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F3714" w:rsidTr="000758E2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F3714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19688B" w:rsidRDefault="008F3714" w:rsidP="00D65A28">
            <w:pPr>
              <w:keepNext/>
              <w:outlineLvl w:val="8"/>
              <w:rPr>
                <w:rFonts w:ascii="Sylfaen" w:hAnsi="Sylfaen" w:cs="Sylfaen"/>
                <w:bCs/>
                <w:color w:val="000000"/>
                <w:lang w:val="af-ZA"/>
              </w:rPr>
            </w:pPr>
            <w:r w:rsidRPr="008F3714">
              <w:rPr>
                <w:rFonts w:ascii="Sylfaen" w:hAnsi="Sylfaen" w:cs="Sylfaen"/>
                <w:lang w:val="af-ZA"/>
              </w:rPr>
              <w:t>«Սևան-Գավառ» Dպ500 մայրուղային գազատարի նորոգում (վերամեկուսացում խողովակների խոտանմամբ)» օբյեկտի նախագծա-նախահաշվային փաստաթղթերի մշակման աշխատանքների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F3152" w:rsidRDefault="008F3714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8F3714">
              <w:rPr>
                <w:rFonts w:ascii="Sylfaen" w:hAnsi="Sylfaen"/>
                <w:bCs/>
                <w:szCs w:val="22"/>
              </w:rPr>
              <w:t>Приобретение работ по разработке проектно-сметной документации объекта ремонт магистрального газопровода dp500 Севан-Гавар (повторная изоляция с выбраковкой труб)»</w:t>
            </w:r>
          </w:p>
        </w:tc>
      </w:tr>
      <w:tr w:rsidR="00B74ADB" w:rsidRPr="008F3714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8F3714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8F3714">
              <w:rPr>
                <w:rFonts w:ascii="Sylfaen" w:hAnsi="Sylfaen"/>
                <w:lang w:val="en-US"/>
              </w:rPr>
              <w:t>Purchase of work on the development of design and estimate documentation for the facility "repair of the dp500 Sevan-</w:t>
            </w:r>
            <w:proofErr w:type="spellStart"/>
            <w:r w:rsidRPr="008F3714">
              <w:rPr>
                <w:rFonts w:ascii="Sylfaen" w:hAnsi="Sylfaen"/>
                <w:lang w:val="en-US"/>
              </w:rPr>
              <w:t>Gavar</w:t>
            </w:r>
            <w:proofErr w:type="spellEnd"/>
            <w:r w:rsidRPr="008F3714">
              <w:rPr>
                <w:rFonts w:ascii="Sylfaen" w:hAnsi="Sylfaen"/>
                <w:lang w:val="en-US"/>
              </w:rPr>
              <w:t xml:space="preserve"> main gas pipeline (re-isolation with damaged pipes)".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F371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F371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D90D75" w:rsidTr="00D00F4A">
        <w:tc>
          <w:tcPr>
            <w:tcW w:w="5524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</w:t>
            </w:r>
            <w:r w:rsidR="0020463D">
              <w:rPr>
                <w:rFonts w:ascii="Sylfaen" w:hAnsi="Sylfaen" w:cs="Sylfaen"/>
                <w:lang w:val="hy-AM"/>
              </w:rPr>
              <w:lastRenderedPageBreak/>
              <w:t xml:space="preserve">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lastRenderedPageBreak/>
              <w:t>«</w:t>
            </w:r>
            <w:r w:rsidR="000920FC" w:rsidRPr="000920FC">
              <w:rPr>
                <w:rFonts w:ascii="Sylfaen" w:hAnsi="Sylfaen" w:cs="Sylfaen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ED7">
              <w:rPr>
                <w:rFonts w:ascii="Sylfaen" w:hAnsi="Sylfaen" w:cs="Sylfaen"/>
              </w:rPr>
              <w:t>0</w:t>
            </w:r>
            <w:r w:rsidR="008F3714" w:rsidRPr="000920FC">
              <w:rPr>
                <w:rFonts w:ascii="Sylfaen" w:hAnsi="Sylfaen" w:cs="Sylfaen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57ED7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9829AF">
              <w:rPr>
                <w:rFonts w:ascii="Sylfaen" w:hAnsi="Sylfaen" w:cs="Sylfaen"/>
                <w:lang w:val="af-ZA"/>
              </w:rPr>
              <w:t>4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D00F4A">
        <w:tc>
          <w:tcPr>
            <w:tcW w:w="5524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F3714" w:rsidTr="00D00F4A">
        <w:tc>
          <w:tcPr>
            <w:tcW w:w="5524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20463D" w:rsidRPr="008F3714" w:rsidTr="00C57ED7">
        <w:tc>
          <w:tcPr>
            <w:tcW w:w="5524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F3714" w:rsidRPr="008F3714">
              <w:rPr>
                <w:rFonts w:ascii="Sylfaen" w:hAnsi="Sylfaen" w:cs="Sylfaen"/>
                <w:lang w:val="af-ZA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ED7">
              <w:rPr>
                <w:rFonts w:ascii="Sylfaen" w:hAnsi="Sylfaen" w:cs="Sylfaen"/>
                <w:lang w:val="af-ZA"/>
              </w:rPr>
              <w:t>0</w:t>
            </w:r>
            <w:r w:rsidR="008F3714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57ED7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F3714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F3714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8F3714" w:rsidTr="00EF448B">
        <w:tc>
          <w:tcPr>
            <w:tcW w:w="5524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4536" w:type="dxa"/>
          </w:tcPr>
          <w:p w:rsidR="00D51424" w:rsidRPr="0019688B" w:rsidRDefault="000920FC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0920FC">
              <w:rPr>
                <w:rFonts w:ascii="Sylfaen" w:hAnsi="Sylfaen"/>
                <w:lang w:val="af-ZA"/>
              </w:rPr>
              <w:t xml:space="preserve">ԳՎԳ Ինժիներինգ» ՍՊԸ </w:t>
            </w:r>
            <w:r w:rsidRPr="000920FC">
              <w:rPr>
                <w:rFonts w:ascii="Sylfaen" w:hAnsi="Sylfaen"/>
                <w:lang w:val="en-US"/>
              </w:rPr>
              <w:t>ՀՀ</w:t>
            </w:r>
            <w:r w:rsidRPr="000920FC">
              <w:rPr>
                <w:rFonts w:ascii="Sylfaen" w:hAnsi="Sylfaen"/>
                <w:lang w:val="af-ZA"/>
              </w:rPr>
              <w:t xml:space="preserve"> </w:t>
            </w:r>
            <w:r w:rsidRPr="000920FC">
              <w:rPr>
                <w:rFonts w:ascii="Sylfaen" w:hAnsi="Sylfaen"/>
                <w:lang w:val="en-US"/>
              </w:rPr>
              <w:t>ք</w:t>
            </w:r>
            <w:r w:rsidRPr="000920FC">
              <w:rPr>
                <w:rFonts w:ascii="Sylfaen" w:hAnsi="Sylfaen"/>
                <w:lang w:val="af-ZA"/>
              </w:rPr>
              <w:t xml:space="preserve">. </w:t>
            </w:r>
            <w:proofErr w:type="spellStart"/>
            <w:r w:rsidRPr="000920FC">
              <w:rPr>
                <w:rFonts w:ascii="Sylfaen" w:hAnsi="Sylfaen"/>
                <w:lang w:val="en-US"/>
              </w:rPr>
              <w:t>Երևան</w:t>
            </w:r>
            <w:proofErr w:type="spellEnd"/>
            <w:r w:rsidRPr="000920FC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0920FC">
              <w:rPr>
                <w:rFonts w:ascii="Sylfaen" w:hAnsi="Sylfaen"/>
                <w:lang w:val="en-US"/>
              </w:rPr>
              <w:t>Շահամիրյան</w:t>
            </w:r>
            <w:proofErr w:type="spellEnd"/>
            <w:r w:rsidRPr="000920FC">
              <w:rPr>
                <w:rFonts w:ascii="Sylfaen" w:hAnsi="Sylfaen"/>
                <w:lang w:val="af-ZA"/>
              </w:rPr>
              <w:t xml:space="preserve"> </w:t>
            </w:r>
            <w:r w:rsidRPr="000920FC">
              <w:rPr>
                <w:rFonts w:ascii="Sylfaen" w:hAnsi="Sylfaen"/>
                <w:lang w:val="en-US"/>
              </w:rPr>
              <w:t>փ</w:t>
            </w:r>
            <w:r w:rsidRPr="000920FC">
              <w:rPr>
                <w:rFonts w:ascii="Sylfaen" w:hAnsi="Sylfaen"/>
                <w:lang w:val="af-ZA"/>
              </w:rPr>
              <w:t xml:space="preserve"> 1/2</w:t>
            </w:r>
            <w:r w:rsidRPr="000920FC">
              <w:rPr>
                <w:rFonts w:ascii="Sylfaen" w:hAnsi="Sylfaen"/>
                <w:lang w:val="en-US"/>
              </w:rPr>
              <w:t>շ</w:t>
            </w:r>
            <w:r w:rsidRPr="000920FC">
              <w:rPr>
                <w:rFonts w:ascii="Sylfaen" w:hAnsi="Sylfaen"/>
                <w:lang w:val="af-ZA"/>
              </w:rPr>
              <w:t xml:space="preserve"> 73</w:t>
            </w:r>
            <w:proofErr w:type="spellStart"/>
            <w:r w:rsidRPr="000920FC">
              <w:rPr>
                <w:rFonts w:ascii="Sylfaen" w:hAnsi="Sylfaen"/>
                <w:lang w:val="en-US"/>
              </w:rPr>
              <w:t>բն</w:t>
            </w:r>
            <w:proofErr w:type="spellEnd"/>
          </w:p>
        </w:tc>
      </w:tr>
      <w:tr w:rsidR="00D51424" w:rsidRPr="00BA575E" w:rsidTr="00EF448B">
        <w:tc>
          <w:tcPr>
            <w:tcW w:w="5524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4536" w:type="dxa"/>
          </w:tcPr>
          <w:p w:rsidR="00D51424" w:rsidRPr="00BA575E" w:rsidRDefault="00863C5E" w:rsidP="000920F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OOO </w:t>
            </w:r>
            <w:r w:rsidR="00BA575E" w:rsidRPr="00BA575E">
              <w:rPr>
                <w:lang w:val="af-ZA"/>
              </w:rPr>
              <w:t>"</w:t>
            </w:r>
            <w:r w:rsidR="000920FC">
              <w:rPr>
                <w:lang w:val="af-ZA"/>
              </w:rPr>
              <w:t>ГВГ Инжинеринг</w:t>
            </w:r>
            <w:r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адресс: </w:t>
            </w:r>
            <w:r w:rsidR="00BA575E" w:rsidRPr="00BA575E">
              <w:rPr>
                <w:lang w:val="af-ZA"/>
              </w:rPr>
              <w:t>РА г.</w:t>
            </w:r>
            <w:r w:rsidR="00BA575E">
              <w:rPr>
                <w:lang w:val="af-ZA"/>
              </w:rPr>
              <w:t xml:space="preserve"> </w:t>
            </w:r>
            <w:r w:rsidR="000920FC">
              <w:rPr>
                <w:lang w:val="af-ZA"/>
              </w:rPr>
              <w:t>Ереван</w:t>
            </w:r>
            <w:r w:rsidR="00BA575E">
              <w:rPr>
                <w:lang w:val="af-ZA"/>
              </w:rPr>
              <w:t xml:space="preserve">, </w:t>
            </w:r>
            <w:r w:rsidR="0019688B">
              <w:rPr>
                <w:lang w:val="af-ZA"/>
              </w:rPr>
              <w:t xml:space="preserve">ул. </w:t>
            </w:r>
            <w:r w:rsidR="000920FC">
              <w:rPr>
                <w:lang w:val="af-ZA"/>
              </w:rPr>
              <w:t>Шагамиряна 1/2 , кв73</w:t>
            </w:r>
          </w:p>
        </w:tc>
        <w:bookmarkStart w:id="0" w:name="_GoBack"/>
        <w:bookmarkEnd w:id="0"/>
      </w:tr>
      <w:tr w:rsidR="00D51424" w:rsidRPr="008F3714" w:rsidTr="00EF448B">
        <w:tc>
          <w:tcPr>
            <w:tcW w:w="5524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4536" w:type="dxa"/>
          </w:tcPr>
          <w:p w:rsidR="00D51424" w:rsidRPr="00D90D75" w:rsidRDefault="00863C5E" w:rsidP="000920F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LLC</w:t>
            </w:r>
            <w:r w:rsidR="00BA575E" w:rsidRPr="00BA575E">
              <w:rPr>
                <w:lang w:val="hy-AM"/>
              </w:rPr>
              <w:t xml:space="preserve"> "</w:t>
            </w:r>
            <w:r w:rsidR="000920FC">
              <w:rPr>
                <w:lang w:val="en-US"/>
              </w:rPr>
              <w:t xml:space="preserve">GVG </w:t>
            </w:r>
            <w:proofErr w:type="spellStart"/>
            <w:r w:rsidR="000920FC">
              <w:rPr>
                <w:lang w:val="en-US"/>
              </w:rPr>
              <w:t>Injenering</w:t>
            </w:r>
            <w:proofErr w:type="spellEnd"/>
            <w:r w:rsidR="00BA575E"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A575E">
              <w:rPr>
                <w:lang w:val="af-ZA"/>
              </w:rPr>
              <w:t xml:space="preserve">RA </w:t>
            </w:r>
            <w:r w:rsidR="000920FC">
              <w:rPr>
                <w:lang w:val="af-ZA"/>
              </w:rPr>
              <w:t>Erevan</w:t>
            </w:r>
            <w:r w:rsidR="00BA575E">
              <w:rPr>
                <w:lang w:val="af-ZA"/>
              </w:rPr>
              <w:t xml:space="preserve">, </w:t>
            </w:r>
            <w:r w:rsidR="000920FC">
              <w:rPr>
                <w:lang w:val="af-ZA"/>
              </w:rPr>
              <w:t>str. Shahamiryan, b 1/2 , 73</w:t>
            </w:r>
          </w:p>
        </w:tc>
      </w:tr>
    </w:tbl>
    <w:p w:rsidR="00EA6083" w:rsidRDefault="00EA6083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1176"/>
        <w:gridCol w:w="3461"/>
      </w:tblGrid>
      <w:tr w:rsidR="00B74ADB" w:rsidRPr="00AE7724" w:rsidTr="00EF448B">
        <w:tc>
          <w:tcPr>
            <w:tcW w:w="5524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134" w:type="dxa"/>
            <w:vMerge w:val="restart"/>
            <w:vAlign w:val="center"/>
          </w:tcPr>
          <w:p w:rsidR="00B74ADB" w:rsidRPr="00863C5E" w:rsidRDefault="000920FC" w:rsidP="00863C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920FC">
              <w:rPr>
                <w:rFonts w:ascii="Sylfaen" w:hAnsi="Sylfaen"/>
                <w:lang w:val="en-US"/>
              </w:rPr>
              <w:t>55404000</w:t>
            </w:r>
          </w:p>
        </w:tc>
        <w:tc>
          <w:tcPr>
            <w:tcW w:w="3461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EF448B">
        <w:tc>
          <w:tcPr>
            <w:tcW w:w="5524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134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EF448B">
        <w:tc>
          <w:tcPr>
            <w:tcW w:w="5524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134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571587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882879" w:rsidP="00571587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Default="00DC36CA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0758E2">
        <w:rPr>
          <w:rFonts w:ascii="Sylfaen" w:hAnsi="Sylfaen" w:cs="Sylfaen"/>
          <w:sz w:val="22"/>
          <w:szCs w:val="22"/>
        </w:rPr>
        <w:lastRenderedPageBreak/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  <w:r w:rsidR="00571587">
        <w:rPr>
          <w:rFonts w:ascii="Sylfaen" w:hAnsi="Sylfaen" w:cs="Sylfaen"/>
          <w:sz w:val="22"/>
          <w:szCs w:val="22"/>
          <w:lang w:val="en-US"/>
        </w:rPr>
        <w:t>.</w:t>
      </w:r>
    </w:p>
    <w:p w:rsidR="00571587" w:rsidRPr="00571587" w:rsidRDefault="00571587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758E2"/>
    <w:rsid w:val="000875F5"/>
    <w:rsid w:val="000920FC"/>
    <w:rsid w:val="0010017D"/>
    <w:rsid w:val="00120948"/>
    <w:rsid w:val="001545B3"/>
    <w:rsid w:val="00184678"/>
    <w:rsid w:val="0019688B"/>
    <w:rsid w:val="001D3306"/>
    <w:rsid w:val="001D73B4"/>
    <w:rsid w:val="0020463D"/>
    <w:rsid w:val="002078BE"/>
    <w:rsid w:val="00273ED5"/>
    <w:rsid w:val="00274DE6"/>
    <w:rsid w:val="002805BC"/>
    <w:rsid w:val="00297065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4F3152"/>
    <w:rsid w:val="00507823"/>
    <w:rsid w:val="00516542"/>
    <w:rsid w:val="005326EB"/>
    <w:rsid w:val="00571587"/>
    <w:rsid w:val="00596C7E"/>
    <w:rsid w:val="00626A97"/>
    <w:rsid w:val="0063509E"/>
    <w:rsid w:val="00636532"/>
    <w:rsid w:val="00641DED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3C5E"/>
    <w:rsid w:val="008665DF"/>
    <w:rsid w:val="00882879"/>
    <w:rsid w:val="008923CF"/>
    <w:rsid w:val="008A575D"/>
    <w:rsid w:val="008D231C"/>
    <w:rsid w:val="008E3860"/>
    <w:rsid w:val="008F3714"/>
    <w:rsid w:val="00900486"/>
    <w:rsid w:val="009111EA"/>
    <w:rsid w:val="00914E5A"/>
    <w:rsid w:val="00922F39"/>
    <w:rsid w:val="009238FF"/>
    <w:rsid w:val="009772E6"/>
    <w:rsid w:val="009829A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A575E"/>
    <w:rsid w:val="00BC5781"/>
    <w:rsid w:val="00BE08A8"/>
    <w:rsid w:val="00BE1441"/>
    <w:rsid w:val="00BF64BB"/>
    <w:rsid w:val="00C23278"/>
    <w:rsid w:val="00C57ED7"/>
    <w:rsid w:val="00CA0383"/>
    <w:rsid w:val="00CC2C08"/>
    <w:rsid w:val="00D00F4A"/>
    <w:rsid w:val="00D06B27"/>
    <w:rsid w:val="00D145F0"/>
    <w:rsid w:val="00D50F99"/>
    <w:rsid w:val="00D51424"/>
    <w:rsid w:val="00D52129"/>
    <w:rsid w:val="00D65A28"/>
    <w:rsid w:val="00D66E5F"/>
    <w:rsid w:val="00D743D0"/>
    <w:rsid w:val="00D74E2D"/>
    <w:rsid w:val="00D90D75"/>
    <w:rsid w:val="00DC36CA"/>
    <w:rsid w:val="00DF0822"/>
    <w:rsid w:val="00E2367A"/>
    <w:rsid w:val="00E36582"/>
    <w:rsid w:val="00E8641A"/>
    <w:rsid w:val="00E94EE2"/>
    <w:rsid w:val="00EA6083"/>
    <w:rsid w:val="00EB6995"/>
    <w:rsid w:val="00EF448B"/>
    <w:rsid w:val="00EF7F5A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042A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A2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A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F253D-8119-4910-A527-CC4FE7ED0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626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35</cp:revision>
  <cp:lastPrinted>2021-06-02T06:18:00Z</cp:lastPrinted>
  <dcterms:created xsi:type="dcterms:W3CDTF">2024-04-28T03:10:00Z</dcterms:created>
  <dcterms:modified xsi:type="dcterms:W3CDTF">2025-08-25T06:19:00Z</dcterms:modified>
</cp:coreProperties>
</file>