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FB1646" w:rsidRDefault="00C15DE3" w:rsidP="00DE016F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E016F" w:rsidRPr="00CE6349">
        <w:rPr>
          <w:rFonts w:ascii="GHEA Grapalat" w:hAnsi="GHEA Grapalat"/>
          <w:lang w:val="hy-AM"/>
        </w:rPr>
        <w:t>ՀՔԾ-ՄԱԱՊՁԲ-1</w:t>
      </w:r>
      <w:r w:rsidR="00DE016F" w:rsidRPr="007C532D">
        <w:rPr>
          <w:rFonts w:ascii="GHEA Grapalat" w:hAnsi="GHEA Grapalat"/>
          <w:lang w:val="hy-AM"/>
        </w:rPr>
        <w:t>9</w:t>
      </w:r>
      <w:r w:rsidR="00DE016F" w:rsidRPr="00CE6349">
        <w:rPr>
          <w:rFonts w:ascii="GHEA Grapalat" w:hAnsi="GHEA Grapalat"/>
          <w:lang w:val="hy-AM"/>
        </w:rPr>
        <w:t>/</w:t>
      </w:r>
      <w:r w:rsidR="00FB1646" w:rsidRPr="00FB1646">
        <w:rPr>
          <w:rFonts w:ascii="GHEA Grapalat" w:hAnsi="GHEA Grapalat"/>
          <w:lang w:val="af-ZA"/>
        </w:rPr>
        <w:t>12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DE56CE">
        <w:rPr>
          <w:rFonts w:ascii="GHEA Grapalat" w:hAnsi="GHEA Grapalat" w:cs="Sylfaen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="00C15DE3" w:rsidRPr="00DE56CE">
        <w:rPr>
          <w:rFonts w:ascii="GHEA Grapalat" w:hAnsi="GHEA Grapalat" w:cs="Sylfaen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367BC2" w:rsidRPr="00CE6349">
        <w:rPr>
          <w:rFonts w:ascii="GHEA Grapalat" w:hAnsi="GHEA Grapalat"/>
          <w:lang w:val="hy-AM"/>
        </w:rPr>
        <w:t>ՀՔԾ-ՄԱԱՊՁԲ-1</w:t>
      </w:r>
      <w:r w:rsidR="00367BC2" w:rsidRPr="007C532D">
        <w:rPr>
          <w:rFonts w:ascii="GHEA Grapalat" w:hAnsi="GHEA Grapalat"/>
          <w:lang w:val="hy-AM"/>
        </w:rPr>
        <w:t>9</w:t>
      </w:r>
      <w:r w:rsidR="00367BC2" w:rsidRPr="00CE6349">
        <w:rPr>
          <w:rFonts w:ascii="GHEA Grapalat" w:hAnsi="GHEA Grapalat"/>
          <w:lang w:val="hy-AM"/>
        </w:rPr>
        <w:t>/</w:t>
      </w:r>
      <w:r w:rsidR="00367BC2" w:rsidRPr="007C532D">
        <w:rPr>
          <w:rFonts w:ascii="GHEA Grapalat" w:hAnsi="GHEA Grapalat"/>
          <w:lang w:val="hy-AM"/>
        </w:rPr>
        <w:t>1</w:t>
      </w:r>
      <w:r w:rsidR="00FB1646" w:rsidRPr="00FB1646">
        <w:rPr>
          <w:rFonts w:ascii="GHEA Grapalat" w:hAnsi="GHEA Grapalat"/>
          <w:lang w:val="af-ZA"/>
        </w:rPr>
        <w:t xml:space="preserve">2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9E5645">
        <w:rPr>
          <w:rFonts w:ascii="GHEA Grapalat" w:eastAsia="Times New Roman" w:hAnsi="GHEA Grapalat" w:cs="Times New Roman"/>
          <w:lang w:val="af-ZA"/>
        </w:rPr>
        <w:t>9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DE016F">
        <w:rPr>
          <w:rFonts w:ascii="GHEA Grapalat" w:eastAsia="Times New Roman" w:hAnsi="GHEA Grapalat" w:cs="Times New Roman"/>
        </w:rPr>
        <w:t>ապրիլի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DE016F">
        <w:rPr>
          <w:rFonts w:ascii="GHEA Grapalat" w:eastAsia="Times New Roman" w:hAnsi="GHEA Grapalat" w:cs="Times New Roman"/>
          <w:lang w:val="af-ZA"/>
        </w:rPr>
        <w:t>0</w:t>
      </w:r>
      <w:r w:rsidR="00FB1646" w:rsidRPr="00FB1646">
        <w:rPr>
          <w:rFonts w:ascii="GHEA Grapalat" w:eastAsia="Times New Roman" w:hAnsi="GHEA Grapalat" w:cs="Times New Roman"/>
          <w:lang w:val="af-ZA"/>
        </w:rPr>
        <w:t>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փոփոխվող</w:t>
      </w:r>
      <w:r w:rsidR="00367BC2" w:rsidRPr="00367BC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տեղեկատվությամբ</w:t>
      </w:r>
      <w:r w:rsidR="00367BC2" w:rsidRPr="00367BC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ցուցատախտակի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FB1646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FB1646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FB1646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FB1646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ru-RU"/>
              </w:rPr>
              <w:t>6</w:t>
            </w:r>
            <w:r w:rsidR="00367BC2">
              <w:rPr>
                <w:rFonts w:ascii="GHEA Grapalat" w:eastAsia="Times New Roman" w:hAnsi="GHEA Grapalat" w:cs="Times New Roman"/>
                <w:sz w:val="20"/>
                <w:lang w:val="ru-RU"/>
              </w:rPr>
              <w:t>0</w:t>
            </w:r>
            <w:r w:rsidR="00DE016F">
              <w:rPr>
                <w:rFonts w:ascii="GHEA Grapalat" w:eastAsia="Times New Roman" w:hAnsi="GHEA Grapalat" w:cs="Times New Roman"/>
                <w:sz w:val="20"/>
              </w:rPr>
              <w:t>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367BC2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ՀՔԾ-ՄԱԱՊՁԲ-19/1</w:t>
      </w:r>
      <w:r w:rsidR="00FB1646" w:rsidRPr="00FB1646">
        <w:rPr>
          <w:rFonts w:ascii="GHEA Grapalat" w:hAnsi="GHEA Grapalat" w:cs="Sylfaen"/>
          <w:b w:val="0"/>
          <w:sz w:val="20"/>
          <w:szCs w:val="22"/>
          <w:lang w:val="af-ZA" w:eastAsia="en-US"/>
        </w:rPr>
        <w:t xml:space="preserve">2 </w:t>
      </w:r>
      <w:r w:rsidR="00C15DE3"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ծածկագրով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 ընթացակարգի քարտուղար 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Գ. Բաբայան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</w:t>
      </w:r>
      <w:bookmarkStart w:id="0" w:name="_GoBack"/>
      <w:bookmarkEnd w:id="0"/>
      <w:r w:rsidRPr="00BE38F7">
        <w:rPr>
          <w:rFonts w:ascii="GHEA Grapalat" w:eastAsia="Times New Roman" w:hAnsi="GHEA Grapalat" w:cs="Sylfaen"/>
          <w:sz w:val="12"/>
          <w:lang w:val="af-ZA"/>
        </w:rPr>
        <w:t xml:space="preserve">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58" w:rsidRDefault="00742458" w:rsidP="006C740F">
      <w:pPr>
        <w:spacing w:after="0" w:line="240" w:lineRule="auto"/>
      </w:pPr>
      <w:r>
        <w:separator/>
      </w:r>
    </w:p>
  </w:endnote>
  <w:end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B164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164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B164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1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58" w:rsidRDefault="00742458" w:rsidP="006C740F">
      <w:pPr>
        <w:spacing w:after="0" w:line="240" w:lineRule="auto"/>
      </w:pPr>
      <w:r>
        <w:separator/>
      </w:r>
    </w:p>
  </w:footnote>
  <w:foot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16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16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16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63188"/>
    <w:rsid w:val="001B4020"/>
    <w:rsid w:val="001D69C6"/>
    <w:rsid w:val="002E6FB6"/>
    <w:rsid w:val="00311EE9"/>
    <w:rsid w:val="00367BC2"/>
    <w:rsid w:val="003B1F0E"/>
    <w:rsid w:val="004A1258"/>
    <w:rsid w:val="005D16D5"/>
    <w:rsid w:val="006C740F"/>
    <w:rsid w:val="00742458"/>
    <w:rsid w:val="00881EDC"/>
    <w:rsid w:val="008D5E86"/>
    <w:rsid w:val="009E5645"/>
    <w:rsid w:val="009E6907"/>
    <w:rsid w:val="00C15DE3"/>
    <w:rsid w:val="00C17AE0"/>
    <w:rsid w:val="00CC1636"/>
    <w:rsid w:val="00CE6D61"/>
    <w:rsid w:val="00DA45BA"/>
    <w:rsid w:val="00DE016F"/>
    <w:rsid w:val="00DE56CE"/>
    <w:rsid w:val="00E05C68"/>
    <w:rsid w:val="00FB1646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9F27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16</cp:revision>
  <dcterms:created xsi:type="dcterms:W3CDTF">2017-11-29T12:17:00Z</dcterms:created>
  <dcterms:modified xsi:type="dcterms:W3CDTF">2019-04-16T07:19:00Z</dcterms:modified>
</cp:coreProperties>
</file>