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Приложение № 5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к Приказу Министра финансов Республики Армения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№ 265-A      от 30 мая 2017 года </w:t>
      </w: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/>
          <w:sz w:val="18"/>
          <w:szCs w:val="18"/>
        </w:rPr>
      </w:pP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8"/>
          <w:szCs w:val="18"/>
          <w:u w:val="single"/>
        </w:rPr>
      </w:pPr>
      <w:r w:rsidRPr="00A42EF9">
        <w:rPr>
          <w:rFonts w:ascii="Sylfaen" w:hAnsi="Sylfaen"/>
          <w:i/>
          <w:sz w:val="18"/>
          <w:szCs w:val="18"/>
          <w:u w:val="single"/>
        </w:rPr>
        <w:t>Типовая форма</w:t>
      </w:r>
    </w:p>
    <w:p w:rsidR="00BA569A" w:rsidRPr="00A42EF9" w:rsidRDefault="00BA569A" w:rsidP="00BA569A">
      <w:pPr>
        <w:widowControl w:val="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ОБЪЯВЛЕНИЕ</w:t>
      </w:r>
    </w:p>
    <w:p w:rsidR="00BA569A" w:rsidRPr="00A42EF9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 решении заключения договора</w:t>
      </w:r>
    </w:p>
    <w:p w:rsidR="008B572E" w:rsidRPr="002C05C5" w:rsidRDefault="005067FE" w:rsidP="00A42EF9">
      <w:pPr>
        <w:jc w:val="center"/>
        <w:rPr>
          <w:rFonts w:ascii="Sylfaen" w:hAnsi="Sylfaen"/>
          <w:b/>
          <w:color w:val="FF0000"/>
          <w:sz w:val="18"/>
          <w:szCs w:val="18"/>
          <w:lang w:val="es-ES"/>
        </w:rPr>
      </w:pPr>
      <w:r w:rsidRPr="002C05C5">
        <w:rPr>
          <w:rFonts w:ascii="Sylfaen" w:hAnsi="Sylfaen"/>
          <w:sz w:val="18"/>
          <w:szCs w:val="18"/>
        </w:rPr>
        <w:t xml:space="preserve">Код процедуры </w:t>
      </w:r>
      <w:r w:rsidR="009F68F8" w:rsidRPr="002C05C5">
        <w:rPr>
          <w:rFonts w:ascii="Sylfaen" w:eastAsia="Calibri" w:hAnsi="Sylfaen"/>
          <w:b/>
          <w:sz w:val="18"/>
          <w:szCs w:val="18"/>
          <w:lang w:val="hy-AM"/>
        </w:rPr>
        <w:t>«</w:t>
      </w:r>
      <w:r w:rsidR="002C05C5" w:rsidRPr="002C05C5">
        <w:rPr>
          <w:rFonts w:ascii="Sylfaen" w:hAnsi="Sylfaen"/>
          <w:b/>
          <w:sz w:val="18"/>
          <w:szCs w:val="18"/>
          <w:lang w:val="hy-AM"/>
        </w:rPr>
        <w:t>ՀՀ ԼՄՎՔ-ՆԵՑՈՒԿ ՀԶ-ՄԱԾՁԲ-</w:t>
      </w:r>
      <w:r w:rsidR="002C05C5" w:rsidRPr="002C05C5">
        <w:rPr>
          <w:rFonts w:ascii="Sylfaen" w:hAnsi="Sylfaen"/>
          <w:b/>
          <w:color w:val="FF0000"/>
          <w:sz w:val="18"/>
          <w:szCs w:val="18"/>
          <w:lang w:val="hy-AM"/>
        </w:rPr>
        <w:t>19/12</w:t>
      </w:r>
      <w:r w:rsidR="009F68F8" w:rsidRPr="002C05C5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widowControl w:val="0"/>
        <w:jc w:val="center"/>
        <w:rPr>
          <w:rFonts w:ascii="Sylfaen" w:hAnsi="Sylfaen" w:cs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ниже представляет информацию о решении заключения договора</w:t>
      </w:r>
    </w:p>
    <w:p w:rsidR="008B572E" w:rsidRPr="00A42EF9" w:rsidRDefault="005067FE" w:rsidP="00BA569A">
      <w:pPr>
        <w:pStyle w:val="3"/>
        <w:ind w:firstLine="0"/>
        <w:rPr>
          <w:rFonts w:ascii="Sylfaen" w:hAnsi="Sylfaen"/>
          <w:sz w:val="18"/>
          <w:szCs w:val="18"/>
          <w:lang w:val="hy-AM"/>
        </w:rPr>
      </w:pPr>
      <w:r w:rsidRPr="00A42EF9">
        <w:rPr>
          <w:rFonts w:ascii="Sylfaen" w:hAnsi="Sylfaen"/>
          <w:sz w:val="18"/>
          <w:szCs w:val="18"/>
        </w:rPr>
        <w:t>в результате процедуры закупки по</w:t>
      </w:r>
      <w:r w:rsidR="008F5957" w:rsidRPr="00A42EF9">
        <w:rPr>
          <w:rFonts w:ascii="Sylfaen" w:hAnsi="Sylfaen"/>
          <w:sz w:val="18"/>
          <w:szCs w:val="18"/>
        </w:rPr>
        <w:t>д кодом</w:t>
      </w:r>
    </w:p>
    <w:p w:rsidR="009F68F8" w:rsidRPr="002C05C5" w:rsidRDefault="009F68F8" w:rsidP="009F68F8">
      <w:pPr>
        <w:jc w:val="center"/>
        <w:rPr>
          <w:rFonts w:ascii="Sylfaen" w:hAnsi="Sylfaen"/>
          <w:b/>
          <w:color w:val="FF0000"/>
          <w:sz w:val="18"/>
          <w:szCs w:val="18"/>
          <w:lang w:val="hy-AM"/>
        </w:rPr>
      </w:pPr>
      <w:r w:rsidRPr="00A42EF9">
        <w:rPr>
          <w:rFonts w:ascii="Sylfaen" w:eastAsia="Calibri" w:hAnsi="Sylfaen"/>
          <w:b/>
          <w:sz w:val="18"/>
          <w:szCs w:val="18"/>
          <w:lang w:val="hy-AM"/>
        </w:rPr>
        <w:t>«</w:t>
      </w:r>
      <w:r w:rsidR="002C05C5" w:rsidRPr="002C05C5">
        <w:rPr>
          <w:rFonts w:ascii="Sylfaen" w:hAnsi="Sylfaen"/>
          <w:b/>
          <w:sz w:val="18"/>
          <w:szCs w:val="18"/>
          <w:lang w:val="hy-AM"/>
        </w:rPr>
        <w:t>ՀՀ ԼՄՎՔ-ՆԵՑՈՒԿ ՀԶ-ՄԱԾՁԲ-</w:t>
      </w:r>
      <w:r w:rsidR="002C05C5" w:rsidRPr="002C05C5">
        <w:rPr>
          <w:rFonts w:ascii="Sylfaen" w:hAnsi="Sylfaen"/>
          <w:b/>
          <w:color w:val="FF0000"/>
          <w:sz w:val="18"/>
          <w:szCs w:val="18"/>
          <w:lang w:val="hy-AM"/>
        </w:rPr>
        <w:t>19/12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организованной с целью приобретения</w:t>
      </w:r>
      <w:r w:rsidR="008B572E" w:rsidRPr="00A42EF9">
        <w:rPr>
          <w:rFonts w:ascii="Sylfaen" w:hAnsi="Sylfaen"/>
          <w:sz w:val="18"/>
          <w:szCs w:val="18"/>
        </w:rPr>
        <w:t xml:space="preserve"> </w:t>
      </w:r>
      <w:r w:rsidR="00CE4BD0" w:rsidRPr="00A42EF9">
        <w:rPr>
          <w:rFonts w:ascii="Sylfaen" w:hAnsi="Sylfaen"/>
          <w:sz w:val="18"/>
          <w:szCs w:val="18"/>
        </w:rPr>
        <w:t xml:space="preserve">приобретения </w:t>
      </w:r>
      <w:r w:rsidR="00CE4BD0" w:rsidRPr="00CE4BD0">
        <w:rPr>
          <w:rFonts w:ascii="Sylfaen" w:hAnsi="Sylfaen"/>
          <w:color w:val="212121"/>
          <w:sz w:val="18"/>
          <w:szCs w:val="18"/>
        </w:rPr>
        <w:t>мебели</w:t>
      </w:r>
      <w:r w:rsidR="00CE4BD0" w:rsidRPr="00A42EF9">
        <w:rPr>
          <w:rFonts w:ascii="Sylfaen" w:hAnsi="Sylfaen"/>
          <w:sz w:val="18"/>
          <w:szCs w:val="18"/>
        </w:rPr>
        <w:t xml:space="preserve"> </w:t>
      </w:r>
      <w:r w:rsidR="00FF57BB" w:rsidRPr="00A42EF9">
        <w:rPr>
          <w:rFonts w:ascii="Sylfaen" w:hAnsi="Sylfaen"/>
          <w:sz w:val="18"/>
          <w:szCs w:val="18"/>
        </w:rPr>
        <w:t>для своих нужд:</w:t>
      </w:r>
    </w:p>
    <w:p w:rsidR="00F63219" w:rsidRPr="002C05C5" w:rsidRDefault="00ED4558" w:rsidP="008B572E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  <w:r w:rsidRPr="00A42EF9">
        <w:rPr>
          <w:rFonts w:ascii="Sylfaen" w:hAnsi="Sylfaen"/>
          <w:sz w:val="18"/>
          <w:szCs w:val="18"/>
        </w:rPr>
        <w:t xml:space="preserve">Лот 1 </w:t>
      </w:r>
    </w:p>
    <w:p w:rsidR="00B70645" w:rsidRPr="00A42EF9" w:rsidRDefault="00ED4558" w:rsidP="00C17B29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Предметом закупки является: </w:t>
      </w:r>
      <w:r w:rsidR="008B572E" w:rsidRPr="00A42EF9">
        <w:rPr>
          <w:rFonts w:ascii="Sylfaen" w:hAnsi="Sylfaen"/>
          <w:sz w:val="18"/>
          <w:szCs w:val="18"/>
        </w:rPr>
        <w:t xml:space="preserve">приобретения </w:t>
      </w:r>
      <w:r w:rsidR="003E0241" w:rsidRPr="00CE4BD0">
        <w:rPr>
          <w:rFonts w:ascii="Sylfaen" w:hAnsi="Sylfaen"/>
          <w:color w:val="212121"/>
          <w:sz w:val="18"/>
          <w:szCs w:val="18"/>
        </w:rPr>
        <w:t>мебели</w:t>
      </w:r>
      <w:r w:rsidRPr="00A42EF9">
        <w:rPr>
          <w:rFonts w:ascii="Sylfaen" w:hAnsi="Sylfaen"/>
          <w:sz w:val="18"/>
          <w:szCs w:val="18"/>
        </w:rPr>
        <w:t>.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8B572E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2C05C5" w:rsidRDefault="009F68F8" w:rsidP="002C05C5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 w:rsidR="002C05C5">
              <w:rPr>
                <w:rFonts w:ascii="inherit" w:hAnsi="inherit"/>
                <w:color w:val="212121"/>
              </w:rPr>
              <w:t xml:space="preserve"> Самвел Коштоян</w:t>
            </w: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CE5399"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A42EF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A42EF9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7B6207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A42EF9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B6207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2C05C5" w:rsidRPr="00A42EF9" w:rsidTr="003923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C05C5" w:rsidRPr="00A42EF9" w:rsidRDefault="002C05C5" w:rsidP="002C05C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C05C5" w:rsidRPr="002C05C5" w:rsidRDefault="002C05C5" w:rsidP="002C05C5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inherit" w:hAnsi="inherit"/>
                <w:color w:val="212121"/>
              </w:rPr>
              <w:t xml:space="preserve"> Самвел Коштоян</w:t>
            </w: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C05C5" w:rsidRPr="00A42EF9" w:rsidRDefault="002C05C5" w:rsidP="002C05C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C05C5" w:rsidRPr="002C05C5" w:rsidRDefault="002C05C5" w:rsidP="002C05C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354.652</w:t>
            </w:r>
          </w:p>
        </w:tc>
      </w:tr>
    </w:tbl>
    <w:p w:rsidR="00BA569A" w:rsidRPr="00A42EF9" w:rsidRDefault="00CE5399" w:rsidP="00BA569A">
      <w:pPr>
        <w:widowControl w:val="0"/>
        <w:jc w:val="both"/>
        <w:rPr>
          <w:rFonts w:ascii="Sylfaen" w:hAnsi="Sylfaen"/>
          <w:spacing w:val="-6"/>
          <w:sz w:val="18"/>
          <w:szCs w:val="18"/>
        </w:rPr>
      </w:pPr>
      <w:r w:rsidRPr="00CE5399">
        <w:rPr>
          <w:rFonts w:ascii="Sylfaen" w:hAnsi="Sylfaen"/>
          <w:sz w:val="18"/>
          <w:szCs w:val="18"/>
        </w:rPr>
        <w:t>К</w:t>
      </w:r>
      <w:r w:rsidR="00BA569A" w:rsidRPr="00A42EF9">
        <w:rPr>
          <w:rFonts w:ascii="Sylfaen" w:hAnsi="Sylfaen"/>
          <w:sz w:val="18"/>
          <w:szCs w:val="18"/>
        </w:rPr>
        <w:t xml:space="preserve">ритерий, примененный для определения отобранного участника: </w:t>
      </w:r>
      <w:r w:rsidR="00BA569A" w:rsidRPr="00A42EF9">
        <w:rPr>
          <w:rFonts w:ascii="Sylfaen" w:hAnsi="Sylfaen"/>
          <w:color w:val="212121"/>
          <w:sz w:val="18"/>
          <w:szCs w:val="18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A42EF9">
        <w:rPr>
          <w:rFonts w:ascii="Sylfaen" w:hAnsi="Sylfaen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BA569A" w:rsidRPr="00A42EF9">
        <w:rPr>
          <w:rFonts w:ascii="Sylfaen" w:hAnsi="Sylfaen"/>
          <w:sz w:val="18"/>
          <w:szCs w:val="18"/>
        </w:rPr>
        <w:t xml:space="preserve">объявлением, можно обратиться к секретарю Оценочной комиссии– </w:t>
      </w:r>
      <w:r w:rsidR="00BA569A" w:rsidRPr="00A42EF9">
        <w:rPr>
          <w:rFonts w:ascii="Sylfaen" w:hAnsi="Sylfaen"/>
          <w:b/>
          <w:sz w:val="18"/>
          <w:szCs w:val="18"/>
        </w:rPr>
        <w:t>Эрминэ Андреасян</w:t>
      </w:r>
    </w:p>
    <w:p w:rsidR="00BA569A" w:rsidRPr="00A42EF9" w:rsidRDefault="00BA569A" w:rsidP="00BA569A">
      <w:pPr>
        <w:widowControl w:val="0"/>
        <w:jc w:val="both"/>
        <w:rPr>
          <w:rFonts w:ascii="Sylfaen" w:hAnsi="Sylfaen" w:cs="Sylfaen"/>
          <w:b/>
          <w:sz w:val="18"/>
          <w:szCs w:val="18"/>
          <w:u w:val="single"/>
        </w:rPr>
      </w:pPr>
      <w:r w:rsidRPr="00A42EF9">
        <w:rPr>
          <w:rFonts w:ascii="Sylfaen" w:hAnsi="Sylfaen"/>
          <w:sz w:val="18"/>
          <w:szCs w:val="18"/>
        </w:rPr>
        <w:t>Телефон: 098643667</w:t>
      </w:r>
    </w:p>
    <w:p w:rsidR="002C05C5" w:rsidRDefault="00BA569A" w:rsidP="00CE5399">
      <w:pPr>
        <w:widowControl w:val="0"/>
        <w:jc w:val="both"/>
        <w:rPr>
          <w:rFonts w:ascii="Sylfaen" w:hAnsi="Sylfaen"/>
          <w:sz w:val="18"/>
          <w:szCs w:val="18"/>
          <w:lang w:val="en-US"/>
        </w:rPr>
      </w:pPr>
      <w:r w:rsidRPr="00A42EF9">
        <w:rPr>
          <w:rFonts w:ascii="Sylfaen" w:hAnsi="Sylfaen"/>
          <w:sz w:val="18"/>
          <w:szCs w:val="18"/>
        </w:rPr>
        <w:t xml:space="preserve">Электронная почта: </w:t>
      </w:r>
      <w:hyperlink r:id="rId7" w:history="1"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Herminea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85@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mail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.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ru</w:t>
        </w:r>
      </w:hyperlink>
      <w:r w:rsidR="00CE5399" w:rsidRPr="00CE5399">
        <w:rPr>
          <w:rFonts w:ascii="Sylfaen" w:hAnsi="Sylfaen"/>
          <w:sz w:val="18"/>
          <w:szCs w:val="18"/>
        </w:rPr>
        <w:t xml:space="preserve"> , </w:t>
      </w:r>
    </w:p>
    <w:p w:rsidR="00613058" w:rsidRPr="00CE5399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Заказчик: </w:t>
      </w:r>
      <w:r w:rsidRPr="00A42EF9">
        <w:rPr>
          <w:rFonts w:ascii="Arial Armenian" w:hAnsi="Arial Armenian"/>
          <w:sz w:val="18"/>
          <w:szCs w:val="18"/>
        </w:rPr>
        <w:t>§</w:t>
      </w:r>
      <w:r w:rsidR="002C05C5"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НЕЦУК</w:t>
      </w:r>
      <w:r w:rsidR="002C05C5" w:rsidRPr="002C05C5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2C05C5"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ГЗ</w:t>
      </w:r>
      <w:r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="002C05C5"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ОНО</w:t>
      </w: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Ванадзор</w:t>
      </w:r>
    </w:p>
    <w:sectPr w:rsidR="00613058" w:rsidRPr="00CE5399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FD7" w:rsidRDefault="00DA3FD7">
      <w:r>
        <w:separator/>
      </w:r>
    </w:p>
  </w:endnote>
  <w:endnote w:type="continuationSeparator" w:id="1">
    <w:p w:rsidR="00DA3FD7" w:rsidRDefault="00DA3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2477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52477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D17D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FD7" w:rsidRDefault="00DA3FD7">
      <w:r>
        <w:separator/>
      </w:r>
    </w:p>
  </w:footnote>
  <w:footnote w:type="continuationSeparator" w:id="1">
    <w:p w:rsidR="00DA3FD7" w:rsidRDefault="00DA3F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05C5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1BB"/>
    <w:rsid w:val="006B4448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62A09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57D0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3FD7"/>
    <w:rsid w:val="00DB50C0"/>
    <w:rsid w:val="00DC4A38"/>
    <w:rsid w:val="00DD17D5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20</cp:revision>
  <cp:lastPrinted>2012-06-13T06:43:00Z</cp:lastPrinted>
  <dcterms:created xsi:type="dcterms:W3CDTF">2018-08-08T07:12:00Z</dcterms:created>
  <dcterms:modified xsi:type="dcterms:W3CDTF">2019-05-27T18:19:00Z</dcterms:modified>
</cp:coreProperties>
</file>