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3B0974">
        <w:rPr>
          <w:rFonts w:ascii="GHEA Grapalat" w:hAnsi="GHEA Grapalat" w:cs="Sylfaen"/>
          <w:b/>
          <w:i/>
          <w:sz w:val="24"/>
          <w:szCs w:val="24"/>
        </w:rPr>
        <w:t>73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3B0974">
        <w:rPr>
          <w:rFonts w:ascii="GHEA Grapalat" w:hAnsi="GHEA Grapalat"/>
          <w:sz w:val="24"/>
          <w:szCs w:val="24"/>
        </w:rPr>
        <w:t>Տիգվակո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FC012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3B0974">
        <w:rPr>
          <w:rFonts w:ascii="GHEA Grapalat" w:hAnsi="GHEA Grapalat"/>
          <w:sz w:val="24"/>
          <w:szCs w:val="24"/>
        </w:rPr>
        <w:t>դատախազություն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3B0974" w:rsidRPr="00CA2D52">
        <w:rPr>
          <w:rFonts w:ascii="GHEA Grapalat" w:hAnsi="GHEA Grapalat" w:cs="Sylfaen"/>
          <w:sz w:val="24"/>
          <w:szCs w:val="24"/>
        </w:rPr>
        <w:t>«</w:t>
      </w:r>
      <w:r w:rsidR="003B0974">
        <w:rPr>
          <w:rFonts w:ascii="GHEA Grapalat" w:hAnsi="GHEA Grapalat" w:cs="Sylfaen"/>
          <w:sz w:val="24"/>
          <w:szCs w:val="24"/>
        </w:rPr>
        <w:t>ՀԳԴ-ԳՀԱՊՁԲ-17/3</w:t>
      </w:r>
      <w:r w:rsidR="003B0974" w:rsidRPr="00CA2D5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3B0974">
        <w:rPr>
          <w:rFonts w:ascii="GHEA Grapalat" w:hAnsi="GHEA Grapalat"/>
          <w:sz w:val="24"/>
          <w:szCs w:val="24"/>
        </w:rPr>
        <w:t>14</w:t>
      </w:r>
      <w:r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3B0974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.2017թ.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3B0974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:</w:t>
      </w:r>
      <w:r w:rsidR="005A5EDF">
        <w:rPr>
          <w:rFonts w:ascii="GHEA Grapalat" w:hAnsi="GHEA Grapalat"/>
          <w:sz w:val="24"/>
          <w:szCs w:val="24"/>
        </w:rPr>
        <w:t>4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62C5"/>
    <w:rsid w:val="00642664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C39BC"/>
    <w:rsid w:val="009D08E4"/>
    <w:rsid w:val="009F3CCA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92</cp:revision>
  <cp:lastPrinted>2017-11-09T10:43:00Z</cp:lastPrinted>
  <dcterms:created xsi:type="dcterms:W3CDTF">2015-10-12T06:46:00Z</dcterms:created>
  <dcterms:modified xsi:type="dcterms:W3CDTF">2017-11-09T10:44:00Z</dcterms:modified>
</cp:coreProperties>
</file>