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65D65">
        <w:rPr>
          <w:rFonts w:ascii="GHEA Grapalat" w:hAnsi="GHEA Grapalat"/>
          <w:b/>
          <w:i/>
          <w:sz w:val="24"/>
          <w:szCs w:val="24"/>
        </w:rPr>
        <w:t>83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2C44C2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065D65">
        <w:rPr>
          <w:rFonts w:ascii="GHEA Grapalat" w:hAnsi="GHEA Grapalat" w:cs="Sylfaen"/>
          <w:sz w:val="24"/>
          <w:szCs w:val="24"/>
        </w:rPr>
        <w:t>Գոլդշին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65D65">
        <w:rPr>
          <w:rFonts w:ascii="GHEA Grapalat" w:hAnsi="GHEA Grapalat" w:cs="Sylfaen"/>
          <w:sz w:val="24"/>
          <w:szCs w:val="24"/>
        </w:rPr>
        <w:t>«ՀԱԷԿ» ՓԲԸ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 w:rsidR="00065D65">
        <w:rPr>
          <w:rFonts w:ascii="GHEA Grapalat" w:hAnsi="GHEA Grapalat" w:cs="Sylfaen"/>
          <w:sz w:val="24"/>
          <w:szCs w:val="24"/>
        </w:rPr>
        <w:t>ՀԱԷԿ-ԳՀԱՊՁԲ-38/20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2725D0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2725D0">
        <w:rPr>
          <w:rFonts w:ascii="GHEA Grapalat" w:hAnsi="GHEA Grapalat"/>
          <w:sz w:val="24"/>
          <w:szCs w:val="24"/>
        </w:rPr>
        <w:t>քննության</w:t>
      </w:r>
      <w:proofErr w:type="spellEnd"/>
      <w:r w:rsidR="002725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5D0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2725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5D0">
        <w:rPr>
          <w:rFonts w:ascii="GHEA Grapalat" w:hAnsi="GHEA Grapalat"/>
          <w:sz w:val="24"/>
          <w:szCs w:val="24"/>
        </w:rPr>
        <w:t>հրավիրված</w:t>
      </w:r>
      <w:proofErr w:type="spellEnd"/>
      <w:r w:rsidR="002725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5D0">
        <w:rPr>
          <w:rFonts w:ascii="GHEA Grapalat" w:hAnsi="GHEA Grapalat"/>
          <w:sz w:val="24"/>
          <w:szCs w:val="24"/>
        </w:rPr>
        <w:t>որոշման</w:t>
      </w:r>
      <w:proofErr w:type="spellEnd"/>
      <w:r w:rsidR="002725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5D0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725D0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725D0">
        <w:rPr>
          <w:rFonts w:ascii="GHEA Grapalat" w:hAnsi="GHEA Grapalat"/>
          <w:sz w:val="24"/>
          <w:szCs w:val="24"/>
        </w:rPr>
        <w:t>04</w:t>
      </w:r>
      <w:r w:rsidR="00972DB8">
        <w:rPr>
          <w:rFonts w:ascii="GHEA Grapalat" w:hAnsi="GHEA Grapalat"/>
          <w:sz w:val="24"/>
          <w:szCs w:val="24"/>
        </w:rPr>
        <w:t>.</w:t>
      </w:r>
      <w:r w:rsidR="002725D0">
        <w:rPr>
          <w:rFonts w:ascii="GHEA Grapalat" w:hAnsi="GHEA Grapalat"/>
          <w:sz w:val="24"/>
          <w:szCs w:val="24"/>
        </w:rPr>
        <w:t>05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2725D0">
        <w:rPr>
          <w:rFonts w:ascii="GHEA Grapalat" w:hAnsi="GHEA Grapalat"/>
          <w:sz w:val="24"/>
          <w:szCs w:val="24"/>
        </w:rPr>
        <w:t>10:00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725D0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400</cp:revision>
  <cp:lastPrinted>2020-02-01T14:18:00Z</cp:lastPrinted>
  <dcterms:created xsi:type="dcterms:W3CDTF">2015-10-12T06:46:00Z</dcterms:created>
  <dcterms:modified xsi:type="dcterms:W3CDTF">2020-04-27T12:28:00Z</dcterms:modified>
</cp:coreProperties>
</file>