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33C64" w:rsidRPr="00C33C64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C33C64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C64">
        <w:rPr>
          <w:rFonts w:ascii="GHEA Grapalat" w:hAnsi="GHEA Grapalat" w:cs="Sylfaen"/>
          <w:sz w:val="24"/>
          <w:szCs w:val="24"/>
          <w:lang w:val="hy-AM"/>
        </w:rPr>
        <w:t>«Մորել»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33C64">
        <w:rPr>
          <w:rFonts w:ascii="GHEA Grapalat" w:hAnsi="GHEA Grapalat" w:cs="Sylfaen"/>
          <w:sz w:val="24"/>
          <w:szCs w:val="24"/>
          <w:lang w:val="hy-AM"/>
        </w:rPr>
        <w:t>«Սևանի հոգեբուժական հիվանդանոց»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C33C64">
        <w:rPr>
          <w:rFonts w:ascii="GHEA Grapalat" w:hAnsi="GHEA Grapalat" w:cs="Sylfaen"/>
          <w:sz w:val="24"/>
          <w:szCs w:val="24"/>
          <w:lang w:val="hy-AM"/>
        </w:rPr>
        <w:t>ՍՀՀ-ԳՀԱՊՁԲ-18/12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C33C64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C33C64">
        <w:rPr>
          <w:rFonts w:ascii="GHEA Grapalat" w:hAnsi="GHEA Grapalat"/>
          <w:sz w:val="24"/>
          <w:szCs w:val="24"/>
          <w:lang w:val="hy-AM"/>
        </w:rPr>
        <w:t>2</w:t>
      </w:r>
      <w:r w:rsidR="00916F90" w:rsidRPr="00C33C64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165</cp:revision>
  <cp:lastPrinted>2018-05-17T05:40:00Z</cp:lastPrinted>
  <dcterms:created xsi:type="dcterms:W3CDTF">2015-10-12T06:46:00Z</dcterms:created>
  <dcterms:modified xsi:type="dcterms:W3CDTF">2018-05-25T06:24:00Z</dcterms:modified>
</cp:coreProperties>
</file>