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72" w:rsidRPr="004B055D" w:rsidRDefault="00735948" w:rsidP="00F86C72">
      <w:pPr>
        <w:pStyle w:val="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a5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4B055D">
        <w:rPr>
          <w:rFonts w:ascii="Sylfaen" w:hAnsi="Sylfaen" w:cs="Times Armenian"/>
          <w:lang w:val="en-US"/>
        </w:rPr>
        <w:t>1</w:t>
      </w:r>
    </w:p>
    <w:p w:rsidR="007D0F8D" w:rsidRPr="004B055D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Pr="004B055D">
        <w:rPr>
          <w:rFonts w:ascii="Sylfaen" w:hAnsi="Sylfaen" w:cs="Sylfaen"/>
          <w:b/>
          <w:bCs/>
          <w:color w:val="000000"/>
          <w:lang w:val="hy-AM" w:eastAsia="ru-RU"/>
        </w:rPr>
        <w:t>Հայտարարություն)</w:t>
      </w:r>
    </w:p>
    <w:p w:rsidR="00133D98" w:rsidRPr="00E92C6D" w:rsidRDefault="00F86C72" w:rsidP="00133D98">
      <w:pPr>
        <w:pStyle w:val="9"/>
        <w:rPr>
          <w:rFonts w:ascii="Sylfaen" w:hAnsi="Sylfaen" w:cs="Sylfaen"/>
          <w:bCs/>
          <w:sz w:val="24"/>
          <w:szCs w:val="24"/>
          <w:lang w:val="hy-AM"/>
        </w:rPr>
      </w:pPr>
      <w:r w:rsidRPr="004B055D">
        <w:rPr>
          <w:rFonts w:ascii="Sylfaen" w:hAnsi="Sylfaen" w:cs="Sylfaen"/>
          <w:sz w:val="24"/>
          <w:szCs w:val="24"/>
          <w:lang w:val="hy-AM"/>
        </w:rPr>
        <w:t>Բաց</w:t>
      </w:r>
      <w:r w:rsidRPr="004B055D">
        <w:rPr>
          <w:sz w:val="24"/>
          <w:szCs w:val="24"/>
          <w:lang w:val="hy-AM"/>
        </w:rPr>
        <w:t xml:space="preserve"> </w:t>
      </w:r>
      <w:r w:rsidRPr="004B055D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B055D">
        <w:rPr>
          <w:bCs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B055D">
        <w:rPr>
          <w:rFonts w:cs="Times Armenian"/>
          <w:bCs/>
          <w:sz w:val="24"/>
          <w:szCs w:val="24"/>
          <w:lang w:val="hy-AM"/>
        </w:rPr>
        <w:t xml:space="preserve"> </w:t>
      </w:r>
      <w:r w:rsidRPr="00E92C6D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4B055D" w:rsidRPr="00E92C6D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A7E71">
        <w:rPr>
          <w:rFonts w:ascii="Sylfaen" w:hAnsi="Sylfaen" w:cs="Sylfaen"/>
          <w:bCs/>
          <w:sz w:val="24"/>
          <w:szCs w:val="24"/>
          <w:lang w:val="hy-AM"/>
        </w:rPr>
        <w:t>TG-2.2-</w:t>
      </w:r>
      <w:r w:rsidR="00332931" w:rsidRPr="00332931">
        <w:rPr>
          <w:rFonts w:ascii="Sylfaen" w:hAnsi="Sylfaen" w:cs="Sylfaen"/>
          <w:bCs/>
          <w:sz w:val="24"/>
          <w:szCs w:val="24"/>
          <w:lang w:val="hy-AM"/>
        </w:rPr>
        <w:t>18</w:t>
      </w:r>
      <w:r w:rsidR="008A7E71">
        <w:rPr>
          <w:rFonts w:ascii="Sylfaen" w:hAnsi="Sylfaen" w:cs="Sylfaen"/>
          <w:bCs/>
          <w:sz w:val="24"/>
          <w:szCs w:val="24"/>
          <w:lang w:val="hy-AM"/>
        </w:rPr>
        <w:t>.0</w:t>
      </w:r>
      <w:r w:rsidR="00332931" w:rsidRPr="00332931">
        <w:rPr>
          <w:rFonts w:ascii="Sylfaen" w:hAnsi="Sylfaen" w:cs="Sylfaen"/>
          <w:bCs/>
          <w:sz w:val="24"/>
          <w:szCs w:val="24"/>
          <w:lang w:val="hy-AM"/>
        </w:rPr>
        <w:t>7</w:t>
      </w:r>
      <w:r w:rsidR="008A7E71">
        <w:rPr>
          <w:rFonts w:ascii="Sylfaen" w:hAnsi="Sylfaen" w:cs="Sylfaen"/>
          <w:bCs/>
          <w:sz w:val="24"/>
          <w:szCs w:val="24"/>
          <w:lang w:val="hy-AM"/>
        </w:rPr>
        <w:t>.</w:t>
      </w:r>
      <w:r w:rsidR="00994100">
        <w:rPr>
          <w:rFonts w:ascii="Sylfaen" w:hAnsi="Sylfaen" w:cs="Sylfaen"/>
          <w:bCs/>
          <w:sz w:val="24"/>
          <w:szCs w:val="24"/>
          <w:lang w:val="hy-AM"/>
        </w:rPr>
        <w:t>2</w:t>
      </w:r>
      <w:r w:rsidR="00332931" w:rsidRPr="00332931">
        <w:rPr>
          <w:rFonts w:ascii="Sylfaen" w:hAnsi="Sylfaen" w:cs="Sylfaen"/>
          <w:bCs/>
          <w:sz w:val="24"/>
          <w:szCs w:val="24"/>
          <w:lang w:val="hy-AM"/>
        </w:rPr>
        <w:t>4</w:t>
      </w:r>
      <w:r w:rsidR="008A7E71">
        <w:rPr>
          <w:rFonts w:ascii="Sylfaen" w:hAnsi="Sylfaen" w:cs="Sylfaen"/>
          <w:bCs/>
          <w:sz w:val="24"/>
          <w:szCs w:val="24"/>
          <w:lang w:val="hy-AM"/>
        </w:rPr>
        <w:t>-00</w:t>
      </w:r>
      <w:r w:rsidR="00B05A09" w:rsidRPr="00B05A09">
        <w:rPr>
          <w:rFonts w:ascii="Sylfaen" w:hAnsi="Sylfaen" w:cs="Sylfaen"/>
          <w:bCs/>
          <w:sz w:val="24"/>
          <w:szCs w:val="24"/>
          <w:lang w:val="hy-AM"/>
        </w:rPr>
        <w:t>9</w:t>
      </w:r>
      <w:r w:rsidR="004B055D" w:rsidRPr="00E92C6D">
        <w:rPr>
          <w:rFonts w:ascii="Sylfaen" w:hAnsi="Sylfaen" w:cs="Sylfaen"/>
          <w:bCs/>
          <w:sz w:val="24"/>
          <w:szCs w:val="24"/>
          <w:lang w:val="hy-AM"/>
        </w:rPr>
        <w:t xml:space="preserve">  </w:t>
      </w:r>
    </w:p>
    <w:p w:rsidR="00F86C72" w:rsidRPr="00060FD4" w:rsidRDefault="00F86C72" w:rsidP="00F86C72">
      <w:pPr>
        <w:pStyle w:val="9"/>
        <w:rPr>
          <w:rFonts w:ascii="Sylfaen" w:hAnsi="Sylfaen"/>
          <w:bCs/>
          <w:sz w:val="24"/>
          <w:szCs w:val="24"/>
          <w:lang w:val="af-ZA"/>
        </w:rPr>
      </w:pPr>
      <w:r w:rsidRPr="004B055D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4B055D">
        <w:rPr>
          <w:bCs/>
          <w:sz w:val="24"/>
          <w:szCs w:val="24"/>
          <w:lang w:val="af-ZA"/>
        </w:rPr>
        <w:t xml:space="preserve"> 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32931" w:rsidRPr="00332931">
        <w:rPr>
          <w:rFonts w:ascii="Sylfaen" w:hAnsi="Sylfaen" w:cs="Sylfaen"/>
          <w:bCs/>
          <w:color w:val="auto"/>
          <w:sz w:val="24"/>
          <w:szCs w:val="24"/>
          <w:lang w:val="hy-AM"/>
        </w:rPr>
        <w:t>18</w:t>
      </w:r>
      <w:r w:rsidR="008D063D">
        <w:rPr>
          <w:bCs/>
          <w:sz w:val="24"/>
          <w:szCs w:val="24"/>
          <w:lang w:val="af-ZA"/>
        </w:rPr>
        <w:t>.</w:t>
      </w:r>
      <w:r w:rsidR="008A7E71">
        <w:rPr>
          <w:rFonts w:ascii="Sylfaen" w:hAnsi="Sylfaen"/>
          <w:bCs/>
          <w:sz w:val="24"/>
          <w:szCs w:val="24"/>
          <w:lang w:val="af-ZA"/>
        </w:rPr>
        <w:t>0</w:t>
      </w:r>
      <w:r w:rsidR="00332931">
        <w:rPr>
          <w:rFonts w:ascii="Sylfaen" w:hAnsi="Sylfaen"/>
          <w:bCs/>
          <w:sz w:val="24"/>
          <w:szCs w:val="24"/>
          <w:lang w:val="af-ZA"/>
        </w:rPr>
        <w:t>7</w:t>
      </w:r>
      <w:r w:rsidR="008A7E71">
        <w:rPr>
          <w:bCs/>
          <w:sz w:val="24"/>
          <w:szCs w:val="24"/>
          <w:lang w:val="af-ZA"/>
        </w:rPr>
        <w:t>.202</w:t>
      </w:r>
      <w:r w:rsidR="00332931" w:rsidRPr="00332931">
        <w:rPr>
          <w:rFonts w:asciiTheme="minorHAnsi" w:hAnsiTheme="minorHAnsi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657BE7" w:rsidRDefault="00657BE7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657BE7">
        <w:rPr>
          <w:rFonts w:ascii="Sylfaen" w:hAnsi="Sylfaen" w:cs="Sylfaen"/>
          <w:b/>
          <w:bCs/>
          <w:lang w:val="hy-AM"/>
        </w:rPr>
        <w:t xml:space="preserve"> Բաց ա</w:t>
      </w:r>
      <w:r w:rsidR="00F86C72" w:rsidRPr="008A7E71">
        <w:rPr>
          <w:rFonts w:ascii="Sylfaen" w:hAnsi="Sylfaen" w:cs="Sylfaen"/>
          <w:b/>
          <w:bCs/>
          <w:lang w:val="hy-AM"/>
        </w:rPr>
        <w:t>ռաջարկների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հարցման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B715FA" w:rsidTr="00E92C6D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92C6D" w:rsidRDefault="00E92C6D" w:rsidP="0033293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«Գազպրոմ Արմենիա» ՓԲԸ «Տրանսգազ» ՍՊԸ կարիքների համար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վառելիք</w:t>
            </w:r>
            <w:r w:rsidR="00DA01E8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9C6CAD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="00E757AF" w:rsidRPr="00E757AF">
              <w:rPr>
                <w:rFonts w:ascii="Sylfaen" w:hAnsi="Sylfaen" w:cs="Sylfaen"/>
                <w:sz w:val="20"/>
                <w:szCs w:val="20"/>
                <w:lang w:val="hy-AM"/>
              </w:rPr>
              <w:t>կտրոններով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</w:t>
            </w:r>
            <w:r w:rsidR="002A418B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r w:rsidR="00AF7ABB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(20</w:t>
            </w:r>
            <w:r w:rsidR="00F457CF"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  <w:r w:rsidR="00332931" w:rsidRPr="00332931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  <w:r w:rsidR="00AF7ABB" w:rsidRPr="00E92C6D">
              <w:rPr>
                <w:rFonts w:ascii="Sylfaen" w:hAnsi="Sylfaen" w:cs="Sylfaen"/>
                <w:sz w:val="20"/>
                <w:szCs w:val="20"/>
                <w:lang w:val="hy-AM"/>
              </w:rPr>
              <w:t>թ)</w:t>
            </w:r>
          </w:p>
        </w:tc>
      </w:tr>
      <w:tr w:rsidR="00DA01E8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0D10B8" w:rsidRDefault="00DA01E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  <w:r w:rsidR="004B055D">
              <w:rPr>
                <w:rFonts w:ascii="Sylfaen" w:hAnsi="Sylfaen" w:cs="Sylfaen"/>
                <w:sz w:val="18"/>
                <w:szCs w:val="18"/>
              </w:rPr>
              <w:t xml:space="preserve"> Չ/Բ - 1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EB4564" w:rsidRDefault="00994100" w:rsidP="00332931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332931" w:rsidRPr="00332931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լ – բենզին պրեմիում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ԱԻ-95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332931">
              <w:rPr>
                <w:rFonts w:ascii="Sylfaen" w:hAnsi="Sylfaen"/>
                <w:sz w:val="20"/>
                <w:szCs w:val="20"/>
                <w:lang w:eastAsia="ru-RU"/>
              </w:rPr>
              <w:t>40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բենզին ռեգուլյար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ԱԻ-92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4B055D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Default="004B055D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 Չ/Բ - 2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8A7E71" w:rsidP="0042239C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200000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դիզելային վառելիք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DA01E8" w:rsidRPr="00823AF3" w:rsidTr="00E92C6D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643910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1E1D0D" w:rsidRDefault="00DA01E8" w:rsidP="0070075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 բաց առաջարկների հարցման փաստաթղթերի</w:t>
            </w:r>
          </w:p>
        </w:tc>
      </w:tr>
      <w:tr w:rsidR="00DA01E8" w:rsidRPr="00823AF3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033FDA" w:rsidP="00133D9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Մատակարարի կողմից տրամադրված հասցե</w:t>
            </w:r>
          </w:p>
        </w:tc>
      </w:tr>
      <w:tr w:rsidR="00DA01E8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982E7D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Չ/Բ -1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332931" w:rsidP="00332931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33293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23850000 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</w:t>
            </w:r>
            <w:r w:rsidR="005C6B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ալ ԱԱՀ)– բենզին պրեմիում ԱԻ-95, </w:t>
            </w:r>
            <w:r w:rsidRPr="00332931">
              <w:rPr>
                <w:rFonts w:ascii="Sylfaen" w:hAnsi="Sylfaen"/>
                <w:sz w:val="20"/>
                <w:szCs w:val="20"/>
                <w:lang w:val="hy-AM" w:eastAsia="ru-RU"/>
              </w:rPr>
              <w:t>196</w:t>
            </w:r>
            <w:r w:rsidR="005C6B3A">
              <w:rPr>
                <w:rFonts w:ascii="Sylfaen" w:hAnsi="Sylfaen"/>
                <w:sz w:val="20"/>
                <w:szCs w:val="20"/>
                <w:lang w:val="hy-AM" w:eastAsia="ru-RU"/>
              </w:rPr>
              <w:t>00000</w:t>
            </w:r>
            <w:r w:rsidR="009374EE" w:rsidRPr="009374E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374EE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բենզին ռեգուլյար ԱԻ-92</w:t>
            </w:r>
          </w:p>
        </w:tc>
      </w:tr>
      <w:tr w:rsidR="004B055D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91022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առավելագույն արժեքը Չ/Բ -2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332931" w:rsidP="0042239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15FA">
              <w:rPr>
                <w:rFonts w:ascii="Sylfaen" w:hAnsi="Sylfaen"/>
                <w:sz w:val="20"/>
                <w:szCs w:val="20"/>
                <w:lang w:val="hy-AM" w:eastAsia="ru-RU"/>
              </w:rPr>
              <w:t>108000000</w:t>
            </w:r>
            <w:r w:rsidR="0091022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 (ներառյալ ԱԱՀ)</w:t>
            </w:r>
            <w:r w:rsidR="009374E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դիզելային վառելիք</w:t>
            </w:r>
          </w:p>
        </w:tc>
      </w:tr>
      <w:tr w:rsidR="00DA01E8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>«Գազպրոմ Արմենիա» ՓԲԸ «Տրանսգազ» ՍՊԸ</w:t>
            </w: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Կոտայքի մարզ, Վերին Պտղնի, 6-րդ փողոց, N1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A603E" w:rsidRDefault="00CA603E" w:rsidP="00442B9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2228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ՀՎՀՀ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03520262 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/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. N2470100272550000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</w:p>
        </w:tc>
      </w:tr>
      <w:tr w:rsidR="002A4C9E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7A67BF" w:rsidRDefault="002A4C9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4604D7" w:rsidRDefault="002A4C9E" w:rsidP="00F719E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«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»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ՓԲԸ «Տրանսգազ» ՍՊԸ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099123268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332931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g.abrahamyan@transgaz.am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8205A">
        <w:trPr>
          <w:trHeight w:val="125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332931" w:rsidRDefault="00332931" w:rsidP="00442B9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Արշակ Թորոսյան</w:t>
            </w:r>
          </w:p>
        </w:tc>
      </w:tr>
      <w:tr w:rsidR="00DA01E8" w:rsidRPr="005245D3" w:rsidTr="00E92C6D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5245D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715FA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715FA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91022E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N1 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BB204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C9E" w:rsidRDefault="00F86C72" w:rsidP="002A4C9E">
            <w:pPr>
              <w:rPr>
                <w:rFonts w:ascii="Arial Armenian" w:hAnsi="Arial Armenian"/>
                <w:sz w:val="22"/>
                <w:szCs w:val="22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2A4C9E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2A4C9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2A4C9E" w:rsidRDefault="002A4C9E" w:rsidP="002A4C9E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91022E">
              <w:rPr>
                <w:rFonts w:ascii="Sylfaen" w:hAnsi="Sylfaen"/>
                <w:sz w:val="20"/>
                <w:szCs w:val="20"/>
                <w:lang w:eastAsia="ru-RU"/>
              </w:rPr>
              <w:t>2470100272550000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 xml:space="preserve">հաշվեհամարին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033FDA" w:rsidRPr="00B715FA" w:rsidTr="00EE6799">
        <w:trPr>
          <w:trHeight w:val="76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033FD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</w:p>
          <w:p w:rsidR="00033FDA" w:rsidRPr="00A14CE7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սույն հայտարարության հրապարակման պահից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332931" w:rsidRPr="00332931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00:</w:t>
            </w:r>
          </w:p>
        </w:tc>
      </w:tr>
      <w:tr w:rsidR="00033FDA" w:rsidRPr="00B715FA" w:rsidTr="00EE6799">
        <w:trPr>
          <w:trHeight w:val="773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500E9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af-ZA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500E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332931" w:rsidRPr="00332931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</w:tc>
      </w:tr>
      <w:tr w:rsidR="00033FDA" w:rsidRPr="00332931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bookmarkStart w:id="0" w:name="_GoBack"/>
            <w:bookmarkEnd w:id="0"/>
            <w:r w:rsidRPr="00FF2B7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202</w:t>
            </w:r>
            <w:r w:rsidR="00332931" w:rsidRPr="00332931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500E9" w:rsidRPr="0033293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։00։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A4C9E" w:rsidRDefault="00F86C72" w:rsidP="00981882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F86C72" w:rsidRPr="002A4C9E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948" w:rsidRDefault="00735948" w:rsidP="00C967E7">
      <w:r>
        <w:separator/>
      </w:r>
    </w:p>
  </w:endnote>
  <w:endnote w:type="continuationSeparator" w:id="0">
    <w:p w:rsidR="00735948" w:rsidRDefault="00735948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948" w:rsidRDefault="00735948" w:rsidP="00C967E7">
      <w:r>
        <w:separator/>
      </w:r>
    </w:p>
  </w:footnote>
  <w:footnote w:type="continuationSeparator" w:id="0">
    <w:p w:rsidR="00735948" w:rsidRDefault="00735948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970"/>
    <w:rsid w:val="00000B9A"/>
    <w:rsid w:val="000029AE"/>
    <w:rsid w:val="00016332"/>
    <w:rsid w:val="00023B2D"/>
    <w:rsid w:val="0003218B"/>
    <w:rsid w:val="00033FDA"/>
    <w:rsid w:val="000368FF"/>
    <w:rsid w:val="000371E6"/>
    <w:rsid w:val="0004250B"/>
    <w:rsid w:val="000454C0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94426"/>
    <w:rsid w:val="000A272B"/>
    <w:rsid w:val="000A5308"/>
    <w:rsid w:val="000A5CA5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1EBF"/>
    <w:rsid w:val="0012347D"/>
    <w:rsid w:val="001253DA"/>
    <w:rsid w:val="001271B7"/>
    <w:rsid w:val="00133D98"/>
    <w:rsid w:val="00137A07"/>
    <w:rsid w:val="00143F09"/>
    <w:rsid w:val="001607DB"/>
    <w:rsid w:val="001714C8"/>
    <w:rsid w:val="00176AC0"/>
    <w:rsid w:val="0018283A"/>
    <w:rsid w:val="0019417B"/>
    <w:rsid w:val="00194CC8"/>
    <w:rsid w:val="001A4B16"/>
    <w:rsid w:val="001B0C1D"/>
    <w:rsid w:val="001B40C1"/>
    <w:rsid w:val="001B44A7"/>
    <w:rsid w:val="001C232E"/>
    <w:rsid w:val="001D561B"/>
    <w:rsid w:val="001E53CE"/>
    <w:rsid w:val="001F3EC8"/>
    <w:rsid w:val="00214113"/>
    <w:rsid w:val="002346E3"/>
    <w:rsid w:val="00236EDE"/>
    <w:rsid w:val="00250EE0"/>
    <w:rsid w:val="002615AE"/>
    <w:rsid w:val="00262F3A"/>
    <w:rsid w:val="00273EAB"/>
    <w:rsid w:val="0027490D"/>
    <w:rsid w:val="00280D7B"/>
    <w:rsid w:val="00282A4D"/>
    <w:rsid w:val="00290F7D"/>
    <w:rsid w:val="00293E17"/>
    <w:rsid w:val="002A07AA"/>
    <w:rsid w:val="002A39AD"/>
    <w:rsid w:val="002A3EC5"/>
    <w:rsid w:val="002A3F53"/>
    <w:rsid w:val="002A418B"/>
    <w:rsid w:val="002A4C9E"/>
    <w:rsid w:val="002B4210"/>
    <w:rsid w:val="002B55B9"/>
    <w:rsid w:val="002B774A"/>
    <w:rsid w:val="002C21F8"/>
    <w:rsid w:val="002C51FE"/>
    <w:rsid w:val="002C7F6E"/>
    <w:rsid w:val="002D6F86"/>
    <w:rsid w:val="002F2DD9"/>
    <w:rsid w:val="002F43AF"/>
    <w:rsid w:val="00301DBF"/>
    <w:rsid w:val="00314EC5"/>
    <w:rsid w:val="00321AE9"/>
    <w:rsid w:val="00327036"/>
    <w:rsid w:val="00332931"/>
    <w:rsid w:val="00334888"/>
    <w:rsid w:val="003409B5"/>
    <w:rsid w:val="0035009F"/>
    <w:rsid w:val="00351613"/>
    <w:rsid w:val="003523AE"/>
    <w:rsid w:val="0036483E"/>
    <w:rsid w:val="00364A12"/>
    <w:rsid w:val="00380A05"/>
    <w:rsid w:val="00382E7D"/>
    <w:rsid w:val="00393DF5"/>
    <w:rsid w:val="00393EFF"/>
    <w:rsid w:val="00396F2B"/>
    <w:rsid w:val="003A087B"/>
    <w:rsid w:val="003A34E9"/>
    <w:rsid w:val="003A5B42"/>
    <w:rsid w:val="003B0277"/>
    <w:rsid w:val="003B5AC6"/>
    <w:rsid w:val="003B7C47"/>
    <w:rsid w:val="003C4B9B"/>
    <w:rsid w:val="003C69EB"/>
    <w:rsid w:val="003D3A6F"/>
    <w:rsid w:val="003E5119"/>
    <w:rsid w:val="004038B1"/>
    <w:rsid w:val="00406A69"/>
    <w:rsid w:val="0041028F"/>
    <w:rsid w:val="00415A82"/>
    <w:rsid w:val="00421B44"/>
    <w:rsid w:val="0042239C"/>
    <w:rsid w:val="00423E8F"/>
    <w:rsid w:val="00427FAC"/>
    <w:rsid w:val="0043439B"/>
    <w:rsid w:val="00442B9B"/>
    <w:rsid w:val="004500E9"/>
    <w:rsid w:val="00451952"/>
    <w:rsid w:val="004559BA"/>
    <w:rsid w:val="00460800"/>
    <w:rsid w:val="004654B3"/>
    <w:rsid w:val="00470D98"/>
    <w:rsid w:val="00480FA8"/>
    <w:rsid w:val="00483F30"/>
    <w:rsid w:val="004A788A"/>
    <w:rsid w:val="004B055D"/>
    <w:rsid w:val="004B6547"/>
    <w:rsid w:val="004C335A"/>
    <w:rsid w:val="004C3A20"/>
    <w:rsid w:val="004C6E33"/>
    <w:rsid w:val="004E163D"/>
    <w:rsid w:val="004E2F1C"/>
    <w:rsid w:val="004E6132"/>
    <w:rsid w:val="004F65F7"/>
    <w:rsid w:val="004F7313"/>
    <w:rsid w:val="00502FC4"/>
    <w:rsid w:val="00511B81"/>
    <w:rsid w:val="005145CB"/>
    <w:rsid w:val="00516177"/>
    <w:rsid w:val="00532D04"/>
    <w:rsid w:val="00535766"/>
    <w:rsid w:val="005359D1"/>
    <w:rsid w:val="0055248F"/>
    <w:rsid w:val="00554CC5"/>
    <w:rsid w:val="0056158D"/>
    <w:rsid w:val="00565544"/>
    <w:rsid w:val="0058317C"/>
    <w:rsid w:val="00586B9F"/>
    <w:rsid w:val="00594171"/>
    <w:rsid w:val="005B404F"/>
    <w:rsid w:val="005B5165"/>
    <w:rsid w:val="005B5A83"/>
    <w:rsid w:val="005C1093"/>
    <w:rsid w:val="005C6B3A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42016"/>
    <w:rsid w:val="00643910"/>
    <w:rsid w:val="00651A34"/>
    <w:rsid w:val="00654C5A"/>
    <w:rsid w:val="00657BE7"/>
    <w:rsid w:val="00672EDB"/>
    <w:rsid w:val="006840BB"/>
    <w:rsid w:val="006876EC"/>
    <w:rsid w:val="0069464E"/>
    <w:rsid w:val="006A39FC"/>
    <w:rsid w:val="006A3B17"/>
    <w:rsid w:val="006B13DE"/>
    <w:rsid w:val="006B4E11"/>
    <w:rsid w:val="006C4865"/>
    <w:rsid w:val="006E5572"/>
    <w:rsid w:val="006E6F8E"/>
    <w:rsid w:val="006F58B5"/>
    <w:rsid w:val="006F6448"/>
    <w:rsid w:val="006F7098"/>
    <w:rsid w:val="00703D48"/>
    <w:rsid w:val="007218C8"/>
    <w:rsid w:val="0073187D"/>
    <w:rsid w:val="00735102"/>
    <w:rsid w:val="00735948"/>
    <w:rsid w:val="00746D2C"/>
    <w:rsid w:val="00765523"/>
    <w:rsid w:val="00771D3F"/>
    <w:rsid w:val="007777D6"/>
    <w:rsid w:val="00783741"/>
    <w:rsid w:val="00786E42"/>
    <w:rsid w:val="007A22B5"/>
    <w:rsid w:val="007B2341"/>
    <w:rsid w:val="007B65FB"/>
    <w:rsid w:val="007C477F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31CF"/>
    <w:rsid w:val="00845F78"/>
    <w:rsid w:val="008478B2"/>
    <w:rsid w:val="00855342"/>
    <w:rsid w:val="008726DC"/>
    <w:rsid w:val="00887791"/>
    <w:rsid w:val="008877B3"/>
    <w:rsid w:val="00895A2B"/>
    <w:rsid w:val="00895EB4"/>
    <w:rsid w:val="008A0C59"/>
    <w:rsid w:val="008A7E71"/>
    <w:rsid w:val="008B15B7"/>
    <w:rsid w:val="008B3CE0"/>
    <w:rsid w:val="008B44F5"/>
    <w:rsid w:val="008C3128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E1B"/>
    <w:rsid w:val="0091022E"/>
    <w:rsid w:val="00910394"/>
    <w:rsid w:val="00921190"/>
    <w:rsid w:val="009322F1"/>
    <w:rsid w:val="00935E74"/>
    <w:rsid w:val="009374EE"/>
    <w:rsid w:val="009429A4"/>
    <w:rsid w:val="00961446"/>
    <w:rsid w:val="00962A95"/>
    <w:rsid w:val="00966786"/>
    <w:rsid w:val="00973452"/>
    <w:rsid w:val="00981882"/>
    <w:rsid w:val="00981B70"/>
    <w:rsid w:val="00982E7D"/>
    <w:rsid w:val="009928B6"/>
    <w:rsid w:val="00994100"/>
    <w:rsid w:val="009A1D67"/>
    <w:rsid w:val="009A3AE2"/>
    <w:rsid w:val="009B3024"/>
    <w:rsid w:val="009B5463"/>
    <w:rsid w:val="009C0E48"/>
    <w:rsid w:val="009C1257"/>
    <w:rsid w:val="009C2728"/>
    <w:rsid w:val="009C5BA1"/>
    <w:rsid w:val="009C6CAD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5C7B"/>
    <w:rsid w:val="00A52972"/>
    <w:rsid w:val="00A634F8"/>
    <w:rsid w:val="00A6416B"/>
    <w:rsid w:val="00A765E8"/>
    <w:rsid w:val="00A822E5"/>
    <w:rsid w:val="00A90C71"/>
    <w:rsid w:val="00A91192"/>
    <w:rsid w:val="00AA3CD5"/>
    <w:rsid w:val="00AA519A"/>
    <w:rsid w:val="00AA7930"/>
    <w:rsid w:val="00AA7B6B"/>
    <w:rsid w:val="00AD1F2D"/>
    <w:rsid w:val="00AD55AB"/>
    <w:rsid w:val="00AF039E"/>
    <w:rsid w:val="00AF0FE8"/>
    <w:rsid w:val="00AF1390"/>
    <w:rsid w:val="00AF7ABB"/>
    <w:rsid w:val="00B01422"/>
    <w:rsid w:val="00B02BD0"/>
    <w:rsid w:val="00B05A09"/>
    <w:rsid w:val="00B37E91"/>
    <w:rsid w:val="00B43F37"/>
    <w:rsid w:val="00B452DD"/>
    <w:rsid w:val="00B457F4"/>
    <w:rsid w:val="00B715FA"/>
    <w:rsid w:val="00B77B9D"/>
    <w:rsid w:val="00B77C79"/>
    <w:rsid w:val="00B87DF6"/>
    <w:rsid w:val="00B9056A"/>
    <w:rsid w:val="00B93DB7"/>
    <w:rsid w:val="00BA5D23"/>
    <w:rsid w:val="00BA6771"/>
    <w:rsid w:val="00BB045A"/>
    <w:rsid w:val="00BB0A46"/>
    <w:rsid w:val="00BB204F"/>
    <w:rsid w:val="00BB3DF9"/>
    <w:rsid w:val="00BB5127"/>
    <w:rsid w:val="00BB5DD5"/>
    <w:rsid w:val="00BC2C43"/>
    <w:rsid w:val="00BC45BB"/>
    <w:rsid w:val="00BD13DD"/>
    <w:rsid w:val="00BE021B"/>
    <w:rsid w:val="00BE06BF"/>
    <w:rsid w:val="00BE3652"/>
    <w:rsid w:val="00BF1481"/>
    <w:rsid w:val="00BF26BE"/>
    <w:rsid w:val="00BF3AE0"/>
    <w:rsid w:val="00C01566"/>
    <w:rsid w:val="00C173A9"/>
    <w:rsid w:val="00C20A41"/>
    <w:rsid w:val="00C25C86"/>
    <w:rsid w:val="00C278FF"/>
    <w:rsid w:val="00C31825"/>
    <w:rsid w:val="00C36369"/>
    <w:rsid w:val="00C44586"/>
    <w:rsid w:val="00C640B2"/>
    <w:rsid w:val="00C641F6"/>
    <w:rsid w:val="00C728AC"/>
    <w:rsid w:val="00C7359D"/>
    <w:rsid w:val="00C85813"/>
    <w:rsid w:val="00C85C94"/>
    <w:rsid w:val="00C91DBB"/>
    <w:rsid w:val="00C967E7"/>
    <w:rsid w:val="00CA3C93"/>
    <w:rsid w:val="00CA41EE"/>
    <w:rsid w:val="00CA603E"/>
    <w:rsid w:val="00CC1F7F"/>
    <w:rsid w:val="00CC4526"/>
    <w:rsid w:val="00CE22BA"/>
    <w:rsid w:val="00CF5ABD"/>
    <w:rsid w:val="00CF5F2E"/>
    <w:rsid w:val="00D12460"/>
    <w:rsid w:val="00D142D2"/>
    <w:rsid w:val="00D26B92"/>
    <w:rsid w:val="00D51215"/>
    <w:rsid w:val="00D615F1"/>
    <w:rsid w:val="00D621B3"/>
    <w:rsid w:val="00D64377"/>
    <w:rsid w:val="00D72588"/>
    <w:rsid w:val="00D74FAE"/>
    <w:rsid w:val="00D7598A"/>
    <w:rsid w:val="00DA01E8"/>
    <w:rsid w:val="00DB01F1"/>
    <w:rsid w:val="00DB0A61"/>
    <w:rsid w:val="00DB37EB"/>
    <w:rsid w:val="00DB409F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233C9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0DE"/>
    <w:rsid w:val="00E67EDC"/>
    <w:rsid w:val="00E71AAF"/>
    <w:rsid w:val="00E733E9"/>
    <w:rsid w:val="00E757AF"/>
    <w:rsid w:val="00E81270"/>
    <w:rsid w:val="00E81806"/>
    <w:rsid w:val="00E8205A"/>
    <w:rsid w:val="00E92C6D"/>
    <w:rsid w:val="00E94132"/>
    <w:rsid w:val="00E94CF2"/>
    <w:rsid w:val="00EA6B4C"/>
    <w:rsid w:val="00EB4564"/>
    <w:rsid w:val="00EB54CE"/>
    <w:rsid w:val="00EB6FCF"/>
    <w:rsid w:val="00ED197A"/>
    <w:rsid w:val="00ED2FB3"/>
    <w:rsid w:val="00ED53BD"/>
    <w:rsid w:val="00ED567E"/>
    <w:rsid w:val="00ED6E24"/>
    <w:rsid w:val="00EE2005"/>
    <w:rsid w:val="00EE2E82"/>
    <w:rsid w:val="00EE3051"/>
    <w:rsid w:val="00EE6799"/>
    <w:rsid w:val="00EE6E04"/>
    <w:rsid w:val="00EE7277"/>
    <w:rsid w:val="00EF6BBE"/>
    <w:rsid w:val="00F013B1"/>
    <w:rsid w:val="00F074A4"/>
    <w:rsid w:val="00F12C7E"/>
    <w:rsid w:val="00F13B3D"/>
    <w:rsid w:val="00F24956"/>
    <w:rsid w:val="00F33CB4"/>
    <w:rsid w:val="00F42B6C"/>
    <w:rsid w:val="00F457CF"/>
    <w:rsid w:val="00F46A95"/>
    <w:rsid w:val="00F647FD"/>
    <w:rsid w:val="00F71DA9"/>
    <w:rsid w:val="00F802F9"/>
    <w:rsid w:val="00F82BBA"/>
    <w:rsid w:val="00F84D9E"/>
    <w:rsid w:val="00F86C72"/>
    <w:rsid w:val="00F96F66"/>
    <w:rsid w:val="00FA2EE6"/>
    <w:rsid w:val="00FB002E"/>
    <w:rsid w:val="00FB501A"/>
    <w:rsid w:val="00FB5485"/>
    <w:rsid w:val="00FB6633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3D22FB"/>
  <w15:docId w15:val="{EBB63D06-BD58-4417-A736-FE9850F0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F86C72"/>
    <w:pPr>
      <w:spacing w:after="120"/>
    </w:pPr>
  </w:style>
  <w:style w:type="character" w:customStyle="1" w:styleId="a4">
    <w:name w:val="Основной текст Знак"/>
    <w:basedOn w:val="a0"/>
    <w:link w:val="a3"/>
    <w:rsid w:val="00F86C72"/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F86C72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6B4C"/>
  </w:style>
  <w:style w:type="paragraph" w:customStyle="1" w:styleId="CharCharChar">
    <w:name w:val="Char Char Char"/>
    <w:basedOn w:val="a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E670D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A603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60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63A01-E7F4-45E4-9E52-D5D8C9A7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Georgi Abrahamyan</cp:lastModifiedBy>
  <cp:revision>204</cp:revision>
  <cp:lastPrinted>2019-11-26T06:29:00Z</cp:lastPrinted>
  <dcterms:created xsi:type="dcterms:W3CDTF">2013-11-04T20:24:00Z</dcterms:created>
  <dcterms:modified xsi:type="dcterms:W3CDTF">2024-07-18T08:50:00Z</dcterms:modified>
</cp:coreProperties>
</file>